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6" w:rsidRPr="005C3A7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ДОКУМЕНТОВ</w:t>
      </w:r>
    </w:p>
    <w:p w:rsidR="00A92B74" w:rsidRPr="005C3A79" w:rsidRDefault="00153086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предоставлении в качестве обеспечения</w:t>
      </w:r>
      <w:r w:rsidR="00FA7B76"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153086" w:rsidRPr="005C3A79" w:rsidRDefault="00DA6231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залог </w:t>
      </w:r>
      <w:r w:rsidR="007079B7"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недвижимого имущества</w:t>
      </w:r>
    </w:p>
    <w:p w:rsidR="00153086" w:rsidRPr="005C3A7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960"/>
        <w:gridCol w:w="5861"/>
        <w:gridCol w:w="2972"/>
      </w:tblGrid>
      <w:tr w:rsidR="00153086" w:rsidRPr="005C3A79" w:rsidTr="0083769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5C3A7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5C3A7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5C3A7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E94D60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Анкета залогодателя физического/юридического лица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E94D60" w:rsidRDefault="00A33AE9" w:rsidP="00E94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7695" w:rsidRPr="005C3A79" w:rsidRDefault="00837695" w:rsidP="0083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залоге зданий/нежилых помещений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Документы-основания возникновения права собственности на здание 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B776D" w:rsidRPr="008B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документы, указанные в Свидетельстве о государственной регистрации права (раздел «Документы-основания»/ ЕГРН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например, договор/соглашение о переходе права собственности с актом приема-передачи и т.д.)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837695" w:rsidRPr="005C3A79" w:rsidRDefault="00837695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(при наличии)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паспорт здания/помещения с экспликацией (при наличии), иной документ, содержащий план объекта недвижимости (если выписка из ЕГРН не содержит данный план)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выданная</w:t>
            </w:r>
            <w:proofErr w:type="gramEnd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сроком не ранее 10 календарных дней до даты подачи заявки)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7A1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0007A1" w:rsidRDefault="000007A1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0007A1" w:rsidRDefault="000007A1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00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правка об остаточной стоимости здания/ помещения по данным бухгалтерской отчетности на последнюю отчетную дату </w:t>
            </w:r>
            <w:r w:rsidRPr="00000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(для залогодателей – юридических лиц)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5C3A79" w:rsidRDefault="000007A1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0007A1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Договоры аренды, безвозмездного пользования, иные договоры, обременяющие здание/помещение правами третьих лиц </w:t>
            </w:r>
          </w:p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A79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79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79" w:rsidRDefault="005C3A79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залоге здания, земельный участок под которым находится в аренде (собственник здания не является собственником земельного участка) – дополнительно предоставляется по земельному участку:</w:t>
            </w:r>
          </w:p>
          <w:p w:rsidR="005C3A79" w:rsidRDefault="005C3A79" w:rsidP="005C3A7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аренды земельного участка, зарегистрированный в регистрационной службе в установленном порядке;</w:t>
            </w:r>
          </w:p>
          <w:p w:rsidR="005C3A79" w:rsidRPr="005C3A79" w:rsidRDefault="005C3A79" w:rsidP="005C3A7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земельного участка.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79" w:rsidRPr="005C3A79" w:rsidRDefault="005C3A79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(заключение) об оценке независимого оценщика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B83" w:rsidRPr="005C3A79" w:rsidRDefault="006D0B83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залоге земельных участков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9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B83" w:rsidRPr="005C3A79" w:rsidRDefault="006D0B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Документы-основания возникновения права собственности на земельный участок 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B776D" w:rsidRPr="008B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документы, указанные в Свидетельстве о государственной регистрации права (раздел «Документы-основания»/ ЕГРН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AB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например, договор/соглашение о переходе права собственности с актом приема-передачи и т.д.)</w:t>
            </w:r>
          </w:p>
        </w:tc>
        <w:tc>
          <w:tcPr>
            <w:tcW w:w="29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(при наличии)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паспорт на земельный участок (при наличии)/кадастровый план территории/иной документ, содержащий план земельного участка (если выписка из ЕГРН не содержит план земельного участка)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выданная</w:t>
            </w:r>
            <w:proofErr w:type="gramEnd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сроком не ранее 10 календарных дней до даты подачи заявки)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7A1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0007A1" w:rsidRDefault="000007A1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00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правка об остаточной стоимости земельного участка по данным бухгалтерской отчетности на последнюю</w:t>
            </w:r>
            <w:bookmarkStart w:id="0" w:name="_GoBack"/>
            <w:bookmarkEnd w:id="0"/>
            <w:r w:rsidRPr="00000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отчетную дату </w:t>
            </w:r>
            <w:r w:rsidRPr="00000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(для залогодателей – юридических лиц)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5C3A79" w:rsidRDefault="000007A1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AB4A70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(заключение) об оценке независимого оценщика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A70" w:rsidRPr="005C3A79" w:rsidTr="00AB4A70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4A70" w:rsidRPr="005C3A79" w:rsidRDefault="00AB4A70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4A70" w:rsidRPr="00AB4A70" w:rsidRDefault="00AB4A70" w:rsidP="00AB4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залоге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долгосрочной аренды</w:t>
            </w:r>
            <w:r w:rsidRPr="00AB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4A70" w:rsidRPr="005C3A79" w:rsidRDefault="00AB4A70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A70">
              <w:rPr>
                <w:rFonts w:ascii="Times New Roman" w:hAnsi="Times New Roman" w:cs="Times New Roman"/>
                <w:sz w:val="20"/>
                <w:szCs w:val="20"/>
              </w:rPr>
              <w:t>оговор аренды земельного участка, зарегистрированный в регистрационной службе в установленном порядке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4E2E6D" w:rsidRDefault="004E2E6D" w:rsidP="004E2E6D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л/ заверенная копия </w:t>
            </w: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(выписка/и из ЕГРН в оригинале)</w:t>
            </w: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план территории/ иной документ, содержащий план земельного участка (если выписка из ЕГРН не содержит план земельного участка)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</w:t>
            </w:r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з единого государственного реестра недвижимости об основных характеристиках и зарегистрированных правах на объект недвижимости (выданная сроком не ранее 10 календарных дней до даты подачи заявки)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Согласие арендодателя на залог права аренды земельного участка (если получение такого согласия предусмотрено законом либо договором)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6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4E2E6D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  </w:t>
            </w:r>
            <w:proofErr w:type="gramStart"/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Справка от арендодателя (акт сверки) об отсутствии задолженности арендатора перед арендодателем по арендной плат</w:t>
            </w:r>
            <w:proofErr w:type="gramEnd"/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B4A70">
              <w:rPr>
                <w:rFonts w:ascii="Times New Roman" w:hAnsi="Times New Roman" w:cs="Times New Roman"/>
                <w:color w:val="000000"/>
                <w:sz w:val="20"/>
              </w:rPr>
              <w:t>тчет (заключение) независимого оценщика об оценке права аренды.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117918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физических лиц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117918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Нотариально удостоверенное согласие супруг</w:t>
            </w:r>
            <w:proofErr w:type="gram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-а) (при наличии таковой (-ого)) на передачу объекта(-</w:t>
            </w:r>
            <w:proofErr w:type="spell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proofErr w:type="spell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недви</w:t>
            </w:r>
            <w:r w:rsidR="001232DF"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жимости в ипотеку АНО «АРСГ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НО» (с указанием предмета ипотеки, его залоговой стоимости и существенных у</w:t>
            </w:r>
            <w:r w:rsidR="004E2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словий основного обязательства)</w:t>
            </w:r>
            <w:r w:rsidR="004E2E6D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117918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физического лица;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4E2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Брачный контракт (при наличии), свидетельства о регистрации брака / </w:t>
            </w:r>
            <w:r w:rsidR="004E2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расторжении брака (при наличии)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531F87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4E2E6D" w:rsidRPr="005C3A79" w:rsidTr="004D5F5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4E2E6D" w:rsidRDefault="004E2E6D" w:rsidP="004E2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сторий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юридических лиц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E94D60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(протокол) </w:t>
            </w:r>
            <w:r w:rsidR="00531F87"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уполномоченного органа Залогодателя – юридического лица с решением об одобрении сделки залога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E94D60" w:rsidRDefault="00A33AE9" w:rsidP="00E94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4E2E6D" w:rsidRDefault="004E2E6D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E2E6D">
              <w:rPr>
                <w:rFonts w:ascii="Times New Roman" w:hAnsi="Times New Roman" w:cs="Times New Roman"/>
                <w:color w:val="000000"/>
                <w:sz w:val="20"/>
              </w:rPr>
              <w:t xml:space="preserve">Документы, подтверждающие правоспособность Залогодателя-юридического лица и полномочия подписанта по сделке залога (перечень документов аналогичный </w:t>
            </w:r>
            <w:proofErr w:type="gramStart"/>
            <w:r w:rsidRPr="004E2E6D">
              <w:rPr>
                <w:rFonts w:ascii="Times New Roman" w:hAnsi="Times New Roman" w:cs="Times New Roman"/>
                <w:color w:val="000000"/>
                <w:sz w:val="20"/>
              </w:rPr>
              <w:t>перечню</w:t>
            </w:r>
            <w:proofErr w:type="gramEnd"/>
            <w:r w:rsidRPr="004E2E6D">
              <w:rPr>
                <w:rFonts w:ascii="Times New Roman" w:hAnsi="Times New Roman" w:cs="Times New Roman"/>
                <w:color w:val="000000"/>
                <w:sz w:val="20"/>
              </w:rPr>
              <w:t xml:space="preserve"> установленному для заемщика – юридического лица)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3431CE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9240B8"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/Заверенная копия</w:t>
            </w:r>
          </w:p>
        </w:tc>
      </w:tr>
      <w:tr w:rsidR="00881976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881976" w:rsidRDefault="0088197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881976">
              <w:rPr>
                <w:rFonts w:ascii="Times New Roman" w:hAnsi="Times New Roman" w:cs="Times New Roman"/>
                <w:color w:val="000000"/>
                <w:sz w:val="20"/>
              </w:rPr>
              <w:t>огласие на получение кредитного отчета и направление инфо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рмации в бюро кредитных историй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индивидуальных предпринимателей (главы КФХ):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Нотариально удостоверенное согласие супруг</w:t>
            </w:r>
            <w:proofErr w:type="gram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-а) (при наличии таковой (-ого)) на передачу объекта(-</w:t>
            </w:r>
            <w:proofErr w:type="spell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proofErr w:type="spell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недви</w:t>
            </w:r>
            <w:r w:rsidR="001232DF"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жимости в ипотеку АНО «АРСГ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НО» (с указанием предмета ипотеки, его залоговой стоимости и существенных у</w:t>
            </w:r>
            <w:r w:rsidR="00881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словий основного обязательства)</w:t>
            </w:r>
            <w:r w:rsidR="00881976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4D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индивидуального предпринимателя (главы КФХ)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4D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D7075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Брачный контракт (при наличии), свидетельства о регистрации брака/расторжении брака (при наличии)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4D5F56" w:rsidRPr="005C3A79" w:rsidTr="00D7075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 государственной регистрации физического лица в качестве индивидуального предпринимателя (главы КФХ)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88197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</w:t>
            </w:r>
            <w:proofErr w:type="gram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постановке на учет в налоговом органе по месту жительства на территории</w:t>
            </w:r>
            <w:proofErr w:type="gram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976" w:rsidRPr="005C3A79" w:rsidTr="0088197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сторий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CD4D46" w:rsidRPr="005C3A79" w:rsidRDefault="00CD4D46" w:rsidP="001530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81976" w:rsidRDefault="00881976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3086" w:rsidRPr="005C3A79" w:rsidRDefault="00153086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</w:p>
    <w:p w:rsidR="00153086" w:rsidRPr="005C3A79" w:rsidRDefault="00153086" w:rsidP="001530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>1) В случае представления оригиналов (подлинников) докуме</w:t>
      </w:r>
      <w:r w:rsidR="001232DF"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нтов и ксерокопий АНО «АРСГ </w:t>
      </w:r>
      <w:r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НО» заверяет копии данных документов с проставлением в них подписи и отметки «копия верна». </w:t>
      </w:r>
    </w:p>
    <w:p w:rsidR="00153086" w:rsidRPr="005C3A79" w:rsidRDefault="001232DF" w:rsidP="009240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АНО «АРСГ </w:t>
      </w:r>
      <w:r w:rsidR="00153086"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>НО» вправе запросить у субъекта МСП / организации инфраструктуры дополнительные документы.</w:t>
      </w:r>
    </w:p>
    <w:sectPr w:rsidR="00153086" w:rsidRPr="005C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AD" w:rsidRDefault="000C5BAD" w:rsidP="007079B7">
      <w:pPr>
        <w:spacing w:after="0" w:line="240" w:lineRule="auto"/>
      </w:pPr>
      <w:r>
        <w:separator/>
      </w:r>
    </w:p>
  </w:endnote>
  <w:endnote w:type="continuationSeparator" w:id="0">
    <w:p w:rsidR="000C5BAD" w:rsidRDefault="000C5BAD" w:rsidP="0070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AD" w:rsidRDefault="000C5BAD" w:rsidP="007079B7">
      <w:pPr>
        <w:spacing w:after="0" w:line="240" w:lineRule="auto"/>
      </w:pPr>
      <w:r>
        <w:separator/>
      </w:r>
    </w:p>
  </w:footnote>
  <w:footnote w:type="continuationSeparator" w:id="0">
    <w:p w:rsidR="000C5BAD" w:rsidRDefault="000C5BAD" w:rsidP="007079B7">
      <w:pPr>
        <w:spacing w:after="0" w:line="240" w:lineRule="auto"/>
      </w:pPr>
      <w:r>
        <w:continuationSeparator/>
      </w:r>
    </w:p>
  </w:footnote>
  <w:footnote w:id="1">
    <w:p w:rsidR="004E2E6D" w:rsidRDefault="004E2E6D">
      <w:pPr>
        <w:pStyle w:val="aa"/>
      </w:pPr>
      <w:r>
        <w:rPr>
          <w:rStyle w:val="ac"/>
        </w:rPr>
        <w:footnoteRef/>
      </w:r>
      <w:r>
        <w:t xml:space="preserve"> </w:t>
      </w:r>
      <w:r w:rsidRPr="00CB5D34">
        <w:rPr>
          <w:rFonts w:ascii="Times New Roman" w:hAnsi="Times New Roman"/>
          <w:sz w:val="18"/>
          <w:szCs w:val="18"/>
        </w:rPr>
        <w:t>Предоставляется в случае нахождения имущества в совместной со</w:t>
      </w:r>
      <w:r>
        <w:rPr>
          <w:rFonts w:ascii="Times New Roman" w:hAnsi="Times New Roman"/>
          <w:sz w:val="18"/>
          <w:szCs w:val="18"/>
        </w:rPr>
        <w:t>бственности.</w:t>
      </w:r>
    </w:p>
  </w:footnote>
  <w:footnote w:id="2">
    <w:p w:rsidR="00881976" w:rsidRDefault="00881976">
      <w:pPr>
        <w:pStyle w:val="aa"/>
      </w:pPr>
      <w:r>
        <w:rPr>
          <w:rStyle w:val="ac"/>
        </w:rPr>
        <w:footnoteRef/>
      </w:r>
      <w:r>
        <w:t xml:space="preserve"> </w:t>
      </w:r>
      <w:r w:rsidRPr="00CB5D34">
        <w:rPr>
          <w:rFonts w:ascii="Times New Roman" w:hAnsi="Times New Roman"/>
          <w:sz w:val="18"/>
          <w:szCs w:val="18"/>
        </w:rPr>
        <w:t>Предоставляется в случае нахождения имущества в совместной со</w:t>
      </w:r>
      <w:r>
        <w:rPr>
          <w:rFonts w:ascii="Times New Roman" w:hAnsi="Times New Roman"/>
          <w:sz w:val="18"/>
          <w:szCs w:val="18"/>
        </w:rPr>
        <w:t>бственности.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EE1"/>
    <w:multiLevelType w:val="hybridMultilevel"/>
    <w:tmpl w:val="81700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5"/>
    <w:rsid w:val="000007A1"/>
    <w:rsid w:val="00020EF1"/>
    <w:rsid w:val="00043288"/>
    <w:rsid w:val="00063395"/>
    <w:rsid w:val="000C5BAD"/>
    <w:rsid w:val="001232DF"/>
    <w:rsid w:val="00153086"/>
    <w:rsid w:val="002640A0"/>
    <w:rsid w:val="003204D9"/>
    <w:rsid w:val="003431CE"/>
    <w:rsid w:val="0041075D"/>
    <w:rsid w:val="004D5F56"/>
    <w:rsid w:val="004E2E6D"/>
    <w:rsid w:val="00531F87"/>
    <w:rsid w:val="005C3A79"/>
    <w:rsid w:val="00610D13"/>
    <w:rsid w:val="0063451B"/>
    <w:rsid w:val="006C5EC1"/>
    <w:rsid w:val="006D0B83"/>
    <w:rsid w:val="007079B7"/>
    <w:rsid w:val="007669F5"/>
    <w:rsid w:val="00837695"/>
    <w:rsid w:val="00881976"/>
    <w:rsid w:val="008B776D"/>
    <w:rsid w:val="009240B8"/>
    <w:rsid w:val="009835C9"/>
    <w:rsid w:val="009C0AC7"/>
    <w:rsid w:val="00A2785F"/>
    <w:rsid w:val="00A33AE9"/>
    <w:rsid w:val="00A92B74"/>
    <w:rsid w:val="00A95373"/>
    <w:rsid w:val="00AB4A70"/>
    <w:rsid w:val="00B336EA"/>
    <w:rsid w:val="00CD4D46"/>
    <w:rsid w:val="00D52FBC"/>
    <w:rsid w:val="00DA6231"/>
    <w:rsid w:val="00E74C7A"/>
    <w:rsid w:val="00E901DA"/>
    <w:rsid w:val="00E94D60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B7"/>
  </w:style>
  <w:style w:type="paragraph" w:styleId="a6">
    <w:name w:val="footer"/>
    <w:basedOn w:val="a"/>
    <w:link w:val="a7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B7"/>
  </w:style>
  <w:style w:type="character" w:styleId="a8">
    <w:name w:val="FollowedHyperlink"/>
    <w:basedOn w:val="a0"/>
    <w:uiPriority w:val="99"/>
    <w:semiHidden/>
    <w:unhideWhenUsed/>
    <w:rsid w:val="00A33A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C3A7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2E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E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E2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B7"/>
  </w:style>
  <w:style w:type="paragraph" w:styleId="a6">
    <w:name w:val="footer"/>
    <w:basedOn w:val="a"/>
    <w:link w:val="a7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B7"/>
  </w:style>
  <w:style w:type="character" w:styleId="a8">
    <w:name w:val="FollowedHyperlink"/>
    <w:basedOn w:val="a0"/>
    <w:uiPriority w:val="99"/>
    <w:semiHidden/>
    <w:unhideWhenUsed/>
    <w:rsid w:val="00A33A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C3A7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2E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E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E2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7601-2968-40EC-9AAD-1908D252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User</cp:lastModifiedBy>
  <cp:revision>19</cp:revision>
  <dcterms:created xsi:type="dcterms:W3CDTF">2017-01-26T14:38:00Z</dcterms:created>
  <dcterms:modified xsi:type="dcterms:W3CDTF">2018-06-09T14:14:00Z</dcterms:modified>
</cp:coreProperties>
</file>