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10D" w:rsidRPr="0082610D" w:rsidRDefault="0082610D" w:rsidP="0082610D">
      <w:pPr>
        <w:widowControl w:val="0"/>
        <w:jc w:val="center"/>
        <w:rPr>
          <w:b/>
          <w:sz w:val="22"/>
          <w:szCs w:val="22"/>
        </w:rPr>
      </w:pPr>
      <w:r w:rsidRPr="0082610D">
        <w:rPr>
          <w:b/>
          <w:sz w:val="22"/>
          <w:szCs w:val="22"/>
        </w:rPr>
        <w:t>ПЕРЕЧЕНЬ ДОКУМЕНТОВ</w:t>
      </w:r>
    </w:p>
    <w:p w:rsidR="0082610D" w:rsidRDefault="0082610D" w:rsidP="0082610D">
      <w:pPr>
        <w:widowControl w:val="0"/>
        <w:jc w:val="center"/>
        <w:rPr>
          <w:b/>
          <w:bCs/>
          <w:sz w:val="26"/>
          <w:szCs w:val="26"/>
        </w:rPr>
      </w:pPr>
      <w:r>
        <w:rPr>
          <w:b/>
          <w:bCs/>
          <w:sz w:val="22"/>
          <w:szCs w:val="22"/>
        </w:rPr>
        <w:t>ДЛЯ</w:t>
      </w:r>
      <w:r w:rsidRPr="0082610D">
        <w:rPr>
          <w:b/>
          <w:bCs/>
          <w:sz w:val="22"/>
          <w:szCs w:val="22"/>
        </w:rPr>
        <w:t xml:space="preserve"> ОТБОРА БАНКОВ-ПАРТНЕРОВ И ЗАКЛЮЧЕНИЯ СОГЛАШЕНИЯ О СОТРУДНИЧЕСТВЕ</w:t>
      </w:r>
    </w:p>
    <w:p w:rsidR="0082610D" w:rsidRDefault="0082610D" w:rsidP="0082610D">
      <w:pPr>
        <w:widowControl w:val="0"/>
        <w:ind w:firstLine="709"/>
        <w:jc w:val="both"/>
        <w:rPr>
          <w:b/>
          <w:bCs/>
          <w:sz w:val="26"/>
          <w:szCs w:val="26"/>
        </w:rPr>
      </w:pPr>
    </w:p>
    <w:p w:rsidR="0082610D" w:rsidRDefault="0082610D" w:rsidP="0082610D">
      <w:pPr>
        <w:widowControl w:val="0"/>
        <w:jc w:val="both"/>
        <w:rPr>
          <w:b/>
          <w:bCs/>
          <w:sz w:val="26"/>
          <w:szCs w:val="26"/>
        </w:rPr>
      </w:pPr>
    </w:p>
    <w:p w:rsidR="0082610D" w:rsidRPr="007B0162" w:rsidRDefault="0082610D" w:rsidP="0082610D">
      <w:pPr>
        <w:widowControl w:val="0"/>
        <w:ind w:firstLine="709"/>
        <w:jc w:val="both"/>
        <w:rPr>
          <w:sz w:val="26"/>
          <w:szCs w:val="26"/>
        </w:rPr>
      </w:pPr>
      <w:r>
        <w:rPr>
          <w:b/>
          <w:bCs/>
          <w:sz w:val="26"/>
          <w:szCs w:val="26"/>
        </w:rPr>
        <w:t>1.</w:t>
      </w:r>
      <w:r w:rsidRPr="007B0162">
        <w:rPr>
          <w:bCs/>
          <w:sz w:val="26"/>
          <w:szCs w:val="26"/>
        </w:rPr>
        <w:t xml:space="preserve"> </w:t>
      </w:r>
      <w:r w:rsidRPr="007B0162">
        <w:rPr>
          <w:sz w:val="26"/>
          <w:szCs w:val="26"/>
        </w:rPr>
        <w:t>Заявление на участие в отборе</w:t>
      </w:r>
      <w:r>
        <w:rPr>
          <w:sz w:val="26"/>
          <w:szCs w:val="26"/>
        </w:rPr>
        <w:t xml:space="preserve"> </w:t>
      </w:r>
      <w:r w:rsidRPr="007B0162">
        <w:rPr>
          <w:sz w:val="26"/>
          <w:szCs w:val="26"/>
        </w:rPr>
        <w:t>по  форме</w:t>
      </w:r>
      <w:r w:rsidR="00C4499F">
        <w:rPr>
          <w:sz w:val="26"/>
          <w:szCs w:val="26"/>
        </w:rPr>
        <w:t xml:space="preserve"> (</w:t>
      </w:r>
      <w:r w:rsidRPr="007B0162">
        <w:rPr>
          <w:i/>
          <w:sz w:val="26"/>
          <w:szCs w:val="26"/>
        </w:rPr>
        <w:t>Приложении №1 к Порядку</w:t>
      </w:r>
      <w:r w:rsidR="00C4499F">
        <w:rPr>
          <w:i/>
          <w:sz w:val="26"/>
          <w:szCs w:val="26"/>
        </w:rPr>
        <w:t xml:space="preserve"> отбора банков-партнеров)</w:t>
      </w:r>
      <w:r w:rsidRPr="007B0162">
        <w:rPr>
          <w:sz w:val="26"/>
          <w:szCs w:val="26"/>
        </w:rPr>
        <w:t>.</w:t>
      </w:r>
    </w:p>
    <w:p w:rsidR="0082610D" w:rsidRPr="00AD6BF4" w:rsidRDefault="0082610D" w:rsidP="0082610D">
      <w:pPr>
        <w:widowControl w:val="0"/>
        <w:tabs>
          <w:tab w:val="center" w:pos="4677"/>
          <w:tab w:val="right" w:pos="9355"/>
        </w:tabs>
        <w:ind w:firstLine="709"/>
        <w:jc w:val="both"/>
        <w:rPr>
          <w:sz w:val="26"/>
          <w:szCs w:val="26"/>
        </w:rPr>
      </w:pPr>
      <w:r w:rsidRPr="00AD6BF4">
        <w:rPr>
          <w:sz w:val="26"/>
          <w:szCs w:val="26"/>
        </w:rPr>
        <w:t>Заявление  на участие в отборе должно быть подписано руководителем кредитной организации или уполномоченным лицом, действующим на основании доверенности, содержащей соответ</w:t>
      </w:r>
      <w:r>
        <w:rPr>
          <w:sz w:val="26"/>
          <w:szCs w:val="26"/>
        </w:rPr>
        <w:t>ствующие полномочия, и скреплено</w:t>
      </w:r>
      <w:r w:rsidRPr="00AD6BF4">
        <w:rPr>
          <w:sz w:val="26"/>
          <w:szCs w:val="26"/>
        </w:rPr>
        <w:t xml:space="preserve"> печатью кредитной организации. </w:t>
      </w:r>
    </w:p>
    <w:p w:rsidR="0082610D" w:rsidRPr="00026176" w:rsidRDefault="00C4499F" w:rsidP="0082610D">
      <w:pPr>
        <w:widowControl w:val="0"/>
        <w:shd w:val="clear" w:color="auto" w:fill="FFFFFF"/>
        <w:ind w:firstLine="709"/>
        <w:jc w:val="both"/>
        <w:rPr>
          <w:sz w:val="26"/>
          <w:szCs w:val="26"/>
        </w:rPr>
      </w:pPr>
      <w:r>
        <w:rPr>
          <w:b/>
          <w:sz w:val="26"/>
          <w:szCs w:val="26"/>
        </w:rPr>
        <w:t>2</w:t>
      </w:r>
      <w:r w:rsidR="0082610D" w:rsidRPr="001D2AD7">
        <w:rPr>
          <w:b/>
          <w:sz w:val="26"/>
          <w:szCs w:val="26"/>
        </w:rPr>
        <w:t>.</w:t>
      </w:r>
      <w:r w:rsidR="0082610D" w:rsidRPr="00026176">
        <w:rPr>
          <w:sz w:val="26"/>
          <w:szCs w:val="26"/>
        </w:rPr>
        <w:t xml:space="preserve"> </w:t>
      </w:r>
      <w:r w:rsidR="0082610D">
        <w:rPr>
          <w:sz w:val="26"/>
          <w:szCs w:val="26"/>
        </w:rPr>
        <w:t>З</w:t>
      </w:r>
      <w:r w:rsidR="0082610D" w:rsidRPr="00026176">
        <w:rPr>
          <w:sz w:val="26"/>
          <w:szCs w:val="26"/>
        </w:rPr>
        <w:t>аверенные Банком-партнером д</w:t>
      </w:r>
      <w:r w:rsidR="0082610D" w:rsidRPr="00026176">
        <w:rPr>
          <w:color w:val="222222"/>
          <w:sz w:val="26"/>
          <w:szCs w:val="26"/>
        </w:rPr>
        <w:t xml:space="preserve">окументы, подтверждающие правоспособность кредитной </w:t>
      </w:r>
      <w:r w:rsidR="0082610D" w:rsidRPr="00026176">
        <w:rPr>
          <w:sz w:val="26"/>
          <w:szCs w:val="26"/>
        </w:rPr>
        <w:t>организации</w:t>
      </w:r>
      <w:bookmarkStart w:id="0" w:name="m_2492338654646458489__ftnref1"/>
      <w:r w:rsidR="0082610D">
        <w:rPr>
          <w:rStyle w:val="a6"/>
          <w:sz w:val="26"/>
          <w:szCs w:val="26"/>
        </w:rPr>
        <w:footnoteReference w:id="1"/>
      </w:r>
      <w:r w:rsidR="0082610D" w:rsidRPr="00026176">
        <w:rPr>
          <w:sz w:val="26"/>
          <w:szCs w:val="26"/>
        </w:rPr>
        <w:t xml:space="preserve">: </w:t>
      </w:r>
    </w:p>
    <w:p w:rsidR="0082610D" w:rsidRPr="00026176" w:rsidRDefault="0082610D" w:rsidP="0082610D">
      <w:pPr>
        <w:widowControl w:val="0"/>
        <w:ind w:firstLine="709"/>
        <w:jc w:val="both"/>
        <w:rPr>
          <w:color w:val="222222"/>
          <w:sz w:val="26"/>
          <w:szCs w:val="26"/>
        </w:rPr>
      </w:pPr>
      <w:r w:rsidRPr="00026176">
        <w:rPr>
          <w:color w:val="222222"/>
          <w:sz w:val="26"/>
          <w:szCs w:val="26"/>
        </w:rPr>
        <w:t>А)</w:t>
      </w:r>
      <w:r>
        <w:rPr>
          <w:color w:val="222222"/>
          <w:sz w:val="26"/>
          <w:szCs w:val="26"/>
        </w:rPr>
        <w:t> </w:t>
      </w:r>
      <w:r w:rsidRPr="00026176">
        <w:rPr>
          <w:color w:val="222222"/>
          <w:sz w:val="26"/>
          <w:szCs w:val="26"/>
        </w:rPr>
        <w:t>свидетельство о государственной регистрации юридического лица/Свидетельство о внесении записи в Единый государственный реестр юридических лиц о юридическом лице, зарегистрированном до 01.07.2002 г.;</w:t>
      </w:r>
    </w:p>
    <w:p w:rsidR="0082610D" w:rsidRPr="00026176" w:rsidRDefault="0082610D" w:rsidP="0082610D">
      <w:pPr>
        <w:widowControl w:val="0"/>
        <w:ind w:firstLine="709"/>
        <w:jc w:val="both"/>
        <w:rPr>
          <w:color w:val="222222"/>
          <w:sz w:val="26"/>
          <w:szCs w:val="26"/>
        </w:rPr>
      </w:pPr>
      <w:r w:rsidRPr="00026176">
        <w:rPr>
          <w:color w:val="222222"/>
          <w:sz w:val="26"/>
          <w:szCs w:val="26"/>
        </w:rPr>
        <w:t>Б) свидетельство о постановке на учет Российской организации в налоговом органе по месту нахождения на территории Российской Федерации;</w:t>
      </w:r>
    </w:p>
    <w:p w:rsidR="0082610D" w:rsidRPr="00A97642" w:rsidRDefault="0082610D" w:rsidP="0082610D">
      <w:pPr>
        <w:pStyle w:val="a3"/>
        <w:widowControl w:val="0"/>
        <w:ind w:left="0" w:firstLine="709"/>
        <w:jc w:val="both"/>
        <w:rPr>
          <w:sz w:val="26"/>
          <w:szCs w:val="26"/>
        </w:rPr>
      </w:pPr>
      <w:r w:rsidRPr="00A97642">
        <w:rPr>
          <w:sz w:val="26"/>
          <w:szCs w:val="26"/>
        </w:rPr>
        <w:t>В) действующий устав кредитной организации, изменения или дополнения к нему, зарегистрированные надлежащим образом;</w:t>
      </w:r>
    </w:p>
    <w:bookmarkEnd w:id="0"/>
    <w:p w:rsidR="0082610D" w:rsidRPr="00A97642" w:rsidRDefault="0082610D" w:rsidP="0082610D">
      <w:pPr>
        <w:widowControl w:val="0"/>
        <w:ind w:firstLine="709"/>
        <w:jc w:val="both"/>
        <w:rPr>
          <w:sz w:val="26"/>
          <w:szCs w:val="26"/>
        </w:rPr>
      </w:pPr>
      <w:r w:rsidRPr="00A97642">
        <w:rPr>
          <w:sz w:val="26"/>
          <w:szCs w:val="26"/>
        </w:rPr>
        <w:t>Г) лицензия на осуществление банковских операций;</w:t>
      </w:r>
    </w:p>
    <w:p w:rsidR="0082610D" w:rsidRPr="00A97642" w:rsidRDefault="0082610D" w:rsidP="0082610D">
      <w:pPr>
        <w:widowControl w:val="0"/>
        <w:ind w:firstLine="709"/>
        <w:jc w:val="both"/>
        <w:rPr>
          <w:sz w:val="26"/>
          <w:szCs w:val="26"/>
        </w:rPr>
      </w:pPr>
      <w:r>
        <w:rPr>
          <w:sz w:val="26"/>
          <w:szCs w:val="26"/>
        </w:rPr>
        <w:t>Д</w:t>
      </w:r>
      <w:r w:rsidRPr="00A97642">
        <w:rPr>
          <w:sz w:val="26"/>
          <w:szCs w:val="26"/>
        </w:rPr>
        <w:t>) документ, подтверждающий факт избрания (назначения) на должность руководителя кредитной организации;</w:t>
      </w:r>
    </w:p>
    <w:p w:rsidR="0082610D" w:rsidRDefault="0082610D" w:rsidP="0082610D">
      <w:pPr>
        <w:widowControl w:val="0"/>
        <w:ind w:firstLine="709"/>
        <w:jc w:val="both"/>
        <w:rPr>
          <w:sz w:val="26"/>
          <w:szCs w:val="26"/>
        </w:rPr>
      </w:pPr>
      <w:proofErr w:type="gramStart"/>
      <w:r>
        <w:rPr>
          <w:sz w:val="26"/>
          <w:szCs w:val="26"/>
        </w:rPr>
        <w:t>Е</w:t>
      </w:r>
      <w:r w:rsidRPr="00A97642">
        <w:rPr>
          <w:sz w:val="26"/>
          <w:szCs w:val="26"/>
        </w:rPr>
        <w:t>) доверенность, подтверждающая полномочия лица (лиц) на осуществление действий от имени кредитной организации по участию в отборе в целях заключения соглашения о порядке сотрудничества по предоставлению поручительств Агентства, в том числе на подписание документов, входящих в состав документации, прилагаемой к Заявлению на участие в отборе, а также Соглашения (в случае если документы для сотрудничества, включая Соглашение, подписываются не лицом, имеющим</w:t>
      </w:r>
      <w:proofErr w:type="gramEnd"/>
      <w:r w:rsidRPr="00A97642">
        <w:rPr>
          <w:sz w:val="26"/>
          <w:szCs w:val="26"/>
        </w:rPr>
        <w:t xml:space="preserve"> право действовать от имени кредитной организации без доверенности);</w:t>
      </w:r>
    </w:p>
    <w:p w:rsidR="0082610D" w:rsidRDefault="0082610D" w:rsidP="0082610D">
      <w:pPr>
        <w:widowControl w:val="0"/>
        <w:ind w:firstLine="709"/>
        <w:jc w:val="both"/>
        <w:rPr>
          <w:sz w:val="26"/>
          <w:szCs w:val="26"/>
        </w:rPr>
      </w:pPr>
      <w:r>
        <w:rPr>
          <w:sz w:val="26"/>
          <w:szCs w:val="26"/>
        </w:rPr>
        <w:t>Ж) выписка из Единого государственного реестра юридических лиц (ЕГРЮЛ) в форме электронного документа, подписанного усиленной квалифицированной электронной подписью налогового органа, полученная не ранее чем за один месяц до даты подачи Заявления на участие в отборе.</w:t>
      </w:r>
    </w:p>
    <w:p w:rsidR="0082610D" w:rsidRDefault="001901BF" w:rsidP="0082610D">
      <w:pPr>
        <w:widowControl w:val="0"/>
        <w:ind w:firstLine="709"/>
        <w:jc w:val="both"/>
        <w:rPr>
          <w:sz w:val="26"/>
          <w:szCs w:val="26"/>
        </w:rPr>
      </w:pPr>
      <w:r>
        <w:rPr>
          <w:b/>
          <w:color w:val="000000"/>
          <w:sz w:val="26"/>
          <w:szCs w:val="26"/>
        </w:rPr>
        <w:t>3.</w:t>
      </w:r>
      <w:r w:rsidR="0082610D" w:rsidRPr="00026176">
        <w:rPr>
          <w:color w:val="000000"/>
          <w:sz w:val="26"/>
          <w:szCs w:val="26"/>
        </w:rPr>
        <w:t xml:space="preserve"> </w:t>
      </w:r>
      <w:r w:rsidR="0082610D" w:rsidRPr="00026176">
        <w:rPr>
          <w:sz w:val="26"/>
          <w:szCs w:val="26"/>
        </w:rPr>
        <w:t>Заверенные Банком-партнером</w:t>
      </w:r>
      <w:r w:rsidR="0082610D" w:rsidRPr="00026176">
        <w:rPr>
          <w:color w:val="000000"/>
          <w:sz w:val="26"/>
          <w:szCs w:val="26"/>
        </w:rPr>
        <w:t xml:space="preserve"> коп</w:t>
      </w:r>
      <w:proofErr w:type="gramStart"/>
      <w:r w:rsidR="0082610D" w:rsidRPr="00026176">
        <w:rPr>
          <w:color w:val="000000"/>
          <w:sz w:val="26"/>
          <w:szCs w:val="26"/>
        </w:rPr>
        <w:t xml:space="preserve">ии </w:t>
      </w:r>
      <w:r w:rsidR="0082610D" w:rsidRPr="00026176">
        <w:rPr>
          <w:sz w:val="26"/>
          <w:szCs w:val="26"/>
        </w:rPr>
        <w:t>ау</w:t>
      </w:r>
      <w:proofErr w:type="gramEnd"/>
      <w:r w:rsidR="0082610D" w:rsidRPr="00026176">
        <w:rPr>
          <w:sz w:val="26"/>
          <w:szCs w:val="26"/>
        </w:rPr>
        <w:t xml:space="preserve">диторского заключения за предыдущие три финансовых года, а также копию </w:t>
      </w:r>
      <w:proofErr w:type="spellStart"/>
      <w:r w:rsidR="0082610D" w:rsidRPr="00026176">
        <w:rPr>
          <w:sz w:val="26"/>
          <w:szCs w:val="26"/>
        </w:rPr>
        <w:t>аудированной</w:t>
      </w:r>
      <w:proofErr w:type="spellEnd"/>
      <w:r w:rsidR="0082610D" w:rsidRPr="00026176">
        <w:rPr>
          <w:sz w:val="26"/>
          <w:szCs w:val="26"/>
        </w:rPr>
        <w:t xml:space="preserve"> отчетности, составленной в соответствии с МСФО, за последние три финансовых года по Банку</w:t>
      </w:r>
      <w:r w:rsidR="0082610D">
        <w:rPr>
          <w:sz w:val="26"/>
          <w:szCs w:val="26"/>
        </w:rPr>
        <w:t xml:space="preserve">-партнеру </w:t>
      </w:r>
      <w:r w:rsidR="0082610D" w:rsidRPr="00026176">
        <w:rPr>
          <w:sz w:val="26"/>
          <w:szCs w:val="26"/>
        </w:rPr>
        <w:t>или банковской группе, при наличии банковской группы;</w:t>
      </w:r>
    </w:p>
    <w:p w:rsidR="0082610D" w:rsidRPr="007B0162" w:rsidRDefault="001901BF" w:rsidP="0082610D">
      <w:pPr>
        <w:widowControl w:val="0"/>
        <w:ind w:firstLine="709"/>
        <w:jc w:val="both"/>
        <w:rPr>
          <w:sz w:val="26"/>
          <w:szCs w:val="26"/>
        </w:rPr>
      </w:pPr>
      <w:proofErr w:type="gramStart"/>
      <w:r>
        <w:rPr>
          <w:b/>
          <w:sz w:val="26"/>
          <w:szCs w:val="26"/>
        </w:rPr>
        <w:t>4.</w:t>
      </w:r>
      <w:r w:rsidR="0082610D">
        <w:rPr>
          <w:sz w:val="26"/>
          <w:szCs w:val="26"/>
        </w:rPr>
        <w:t>.</w:t>
      </w:r>
      <w:r w:rsidR="0082610D" w:rsidRPr="00026176">
        <w:rPr>
          <w:sz w:val="26"/>
          <w:szCs w:val="26"/>
        </w:rPr>
        <w:t xml:space="preserve"> Информационное письмо (на фирменном бланке Банка-партнёра) об отсутствие примененных ЦБ РФ в отношении кредитной организации санкций в форме запрета на совершение отдельных банковских операций и открытие филиалов, в виде приостановления действия лицензии на осуществление отдельных банковских организаций, а также отсутствие неисполненных предписаний ЦБ РФ с истекшими сроками на судебное обжалование или после вступления в силу судебного акта, в котором</w:t>
      </w:r>
      <w:proofErr w:type="gramEnd"/>
      <w:r w:rsidR="0082610D" w:rsidRPr="007B0162">
        <w:rPr>
          <w:sz w:val="26"/>
          <w:szCs w:val="26"/>
        </w:rPr>
        <w:t xml:space="preserve"> </w:t>
      </w:r>
      <w:proofErr w:type="gramStart"/>
      <w:r w:rsidR="0082610D" w:rsidRPr="007B0162">
        <w:rPr>
          <w:sz w:val="26"/>
          <w:szCs w:val="26"/>
        </w:rPr>
        <w:t>установлена</w:t>
      </w:r>
      <w:proofErr w:type="gramEnd"/>
      <w:r w:rsidR="0082610D" w:rsidRPr="007B0162">
        <w:rPr>
          <w:sz w:val="26"/>
          <w:szCs w:val="26"/>
        </w:rPr>
        <w:t xml:space="preserve"> </w:t>
      </w:r>
      <w:proofErr w:type="gramStart"/>
      <w:r w:rsidR="0082610D" w:rsidRPr="007B0162">
        <w:rPr>
          <w:sz w:val="26"/>
          <w:szCs w:val="26"/>
        </w:rPr>
        <w:t xml:space="preserve">законность предписания </w:t>
      </w:r>
      <w:r w:rsidR="0082610D" w:rsidRPr="007B0162">
        <w:rPr>
          <w:sz w:val="26"/>
          <w:szCs w:val="26"/>
        </w:rPr>
        <w:lastRenderedPageBreak/>
        <w:t>ЦБ РФ на дату Заявлени</w:t>
      </w:r>
      <w:r w:rsidR="0082610D">
        <w:rPr>
          <w:sz w:val="26"/>
          <w:szCs w:val="26"/>
        </w:rPr>
        <w:t>я</w:t>
      </w:r>
      <w:r w:rsidR="0082610D" w:rsidRPr="007B0162">
        <w:rPr>
          <w:sz w:val="26"/>
          <w:szCs w:val="26"/>
        </w:rPr>
        <w:t xml:space="preserve"> на участие в отборе (за подписью руководителя кредитной организации или уполномоченного лица, действующего на основании доверенности, содержащей соответствующие полномочия (с приложением надлежащим образом заверенной копии данной доверенности));</w:t>
      </w:r>
      <w:proofErr w:type="gramEnd"/>
    </w:p>
    <w:p w:rsidR="0082610D" w:rsidRPr="006916AF" w:rsidRDefault="001901BF" w:rsidP="0082610D">
      <w:pPr>
        <w:autoSpaceDE w:val="0"/>
        <w:autoSpaceDN w:val="0"/>
        <w:adjustRightInd w:val="0"/>
        <w:ind w:firstLine="709"/>
        <w:jc w:val="both"/>
        <w:rPr>
          <w:rFonts w:eastAsia="Arial Unicode MS"/>
          <w:sz w:val="26"/>
          <w:szCs w:val="26"/>
        </w:rPr>
      </w:pPr>
      <w:r>
        <w:rPr>
          <w:b/>
          <w:sz w:val="26"/>
          <w:szCs w:val="26"/>
        </w:rPr>
        <w:t>5.</w:t>
      </w:r>
      <w:r>
        <w:rPr>
          <w:sz w:val="26"/>
          <w:szCs w:val="26"/>
        </w:rPr>
        <w:t xml:space="preserve"> </w:t>
      </w:r>
      <w:r w:rsidR="0082610D" w:rsidRPr="006916AF">
        <w:rPr>
          <w:sz w:val="26"/>
          <w:szCs w:val="26"/>
        </w:rPr>
        <w:t>Заверенные Банком-партнером</w:t>
      </w:r>
      <w:r w:rsidR="0082610D" w:rsidRPr="006916AF">
        <w:rPr>
          <w:color w:val="000000"/>
          <w:sz w:val="26"/>
          <w:szCs w:val="26"/>
        </w:rPr>
        <w:t xml:space="preserve"> копии</w:t>
      </w:r>
      <w:r w:rsidR="0082610D" w:rsidRPr="006916AF">
        <w:rPr>
          <w:sz w:val="26"/>
          <w:szCs w:val="26"/>
        </w:rPr>
        <w:t xml:space="preserve"> </w:t>
      </w:r>
      <w:r w:rsidR="0082610D" w:rsidRPr="006916AF">
        <w:rPr>
          <w:rFonts w:eastAsia="Arial Unicode MS"/>
          <w:sz w:val="26"/>
          <w:szCs w:val="26"/>
        </w:rPr>
        <w:t>внутренней нормативной документации, в том числе утвержденной стратегии или отдельного раздела в стратегии, регламентирующих порядок работы с субъектами МСП, специализированных технологий (программ) работы с субъектами МСП</w:t>
      </w:r>
      <w:r w:rsidR="0082610D">
        <w:rPr>
          <w:rFonts w:eastAsia="Arial Unicode MS"/>
          <w:sz w:val="26"/>
          <w:szCs w:val="26"/>
        </w:rPr>
        <w:t xml:space="preserve"> </w:t>
      </w:r>
      <w:r w:rsidR="0082610D" w:rsidRPr="00353AD3">
        <w:rPr>
          <w:sz w:val="26"/>
          <w:szCs w:val="26"/>
        </w:rPr>
        <w:t>(методики оценки финансового положения потенциального Заемщика, методики оценки эффективности проектов, регламента взаимодействия подразделен</w:t>
      </w:r>
      <w:r w:rsidR="0082610D">
        <w:rPr>
          <w:sz w:val="26"/>
          <w:szCs w:val="26"/>
        </w:rPr>
        <w:t>ий, кредитной политики и т. д.);</w:t>
      </w:r>
    </w:p>
    <w:p w:rsidR="0082610D" w:rsidRPr="003A555A" w:rsidRDefault="001901BF" w:rsidP="0082610D">
      <w:pPr>
        <w:autoSpaceDE w:val="0"/>
        <w:autoSpaceDN w:val="0"/>
        <w:adjustRightInd w:val="0"/>
        <w:ind w:firstLine="709"/>
        <w:jc w:val="both"/>
        <w:rPr>
          <w:rFonts w:eastAsia="TimesNewRomanPSMT"/>
          <w:color w:val="00000A"/>
          <w:sz w:val="26"/>
          <w:szCs w:val="26"/>
        </w:rPr>
      </w:pPr>
      <w:r>
        <w:rPr>
          <w:b/>
          <w:sz w:val="26"/>
          <w:szCs w:val="26"/>
        </w:rPr>
        <w:t>6.</w:t>
      </w:r>
      <w:r w:rsidR="0082610D" w:rsidRPr="003A555A">
        <w:rPr>
          <w:sz w:val="26"/>
          <w:szCs w:val="26"/>
        </w:rPr>
        <w:t xml:space="preserve"> </w:t>
      </w:r>
      <w:r w:rsidR="0082610D" w:rsidRPr="00026176">
        <w:rPr>
          <w:sz w:val="26"/>
          <w:szCs w:val="26"/>
        </w:rPr>
        <w:t>Информационное письмо (на фирменном бланке Банка-партнёра)</w:t>
      </w:r>
      <w:r w:rsidR="0082610D" w:rsidRPr="003A555A">
        <w:rPr>
          <w:rFonts w:eastAsia="TimesNewRomanPSMT"/>
          <w:color w:val="00000A"/>
          <w:sz w:val="26"/>
          <w:szCs w:val="26"/>
        </w:rPr>
        <w:t xml:space="preserve"> о портфеле </w:t>
      </w:r>
      <w:r w:rsidR="0082610D" w:rsidRPr="003A555A">
        <w:rPr>
          <w:rFonts w:eastAsia="Arial Unicode MS"/>
          <w:sz w:val="26"/>
          <w:szCs w:val="26"/>
        </w:rPr>
        <w:t xml:space="preserve">кредитов и (или) банковских гарантий, предоставленных субъектам МСП на дату подачи Банком-партнером заявления для участия в </w:t>
      </w:r>
      <w:r w:rsidR="0082610D" w:rsidRPr="004A17FE">
        <w:rPr>
          <w:rFonts w:eastAsia="Arial Unicode MS"/>
          <w:sz w:val="26"/>
          <w:szCs w:val="26"/>
        </w:rPr>
        <w:t>отборе</w:t>
      </w:r>
      <w:r w:rsidR="0082610D" w:rsidRPr="004A17FE">
        <w:rPr>
          <w:rFonts w:eastAsia="TimesNewRomanPSMT"/>
          <w:color w:val="00000A"/>
          <w:sz w:val="26"/>
          <w:szCs w:val="26"/>
        </w:rPr>
        <w:t>;</w:t>
      </w:r>
    </w:p>
    <w:p w:rsidR="0082610D" w:rsidRPr="003A555A" w:rsidRDefault="001901BF" w:rsidP="0082610D">
      <w:pPr>
        <w:autoSpaceDE w:val="0"/>
        <w:autoSpaceDN w:val="0"/>
        <w:adjustRightInd w:val="0"/>
        <w:ind w:firstLine="709"/>
        <w:jc w:val="both"/>
        <w:rPr>
          <w:sz w:val="26"/>
          <w:szCs w:val="26"/>
        </w:rPr>
      </w:pPr>
      <w:r>
        <w:rPr>
          <w:rFonts w:eastAsia="TimesNewRomanPSMT"/>
          <w:b/>
          <w:color w:val="00000A"/>
          <w:sz w:val="26"/>
          <w:szCs w:val="26"/>
        </w:rPr>
        <w:t>7.</w:t>
      </w:r>
      <w:bookmarkStart w:id="1" w:name="_GoBack"/>
      <w:bookmarkEnd w:id="1"/>
      <w:r w:rsidR="0082610D" w:rsidRPr="003A555A">
        <w:rPr>
          <w:rFonts w:eastAsia="TimesNewRomanPSMT"/>
          <w:color w:val="00000A"/>
          <w:sz w:val="26"/>
          <w:szCs w:val="26"/>
        </w:rPr>
        <w:t xml:space="preserve">  </w:t>
      </w:r>
      <w:r w:rsidR="0082610D" w:rsidRPr="003A555A">
        <w:rPr>
          <w:color w:val="000000"/>
          <w:sz w:val="26"/>
          <w:szCs w:val="26"/>
        </w:rPr>
        <w:t xml:space="preserve">Дополнительно </w:t>
      </w:r>
      <w:r w:rsidR="0082610D">
        <w:rPr>
          <w:color w:val="000000"/>
          <w:sz w:val="26"/>
          <w:szCs w:val="26"/>
        </w:rPr>
        <w:t>кредитная организация</w:t>
      </w:r>
      <w:r w:rsidR="0082610D" w:rsidRPr="003A555A">
        <w:rPr>
          <w:color w:val="000000"/>
          <w:sz w:val="26"/>
          <w:szCs w:val="26"/>
        </w:rPr>
        <w:t xml:space="preserve"> вправе предъявить иные докуме</w:t>
      </w:r>
      <w:r w:rsidR="0082610D">
        <w:rPr>
          <w:color w:val="000000"/>
          <w:sz w:val="26"/>
          <w:szCs w:val="26"/>
        </w:rPr>
        <w:t xml:space="preserve">нты, подтверждающие ее правоспособность, полномочия лиц, действующих от ее имени, а также процессы </w:t>
      </w:r>
      <w:r w:rsidR="0082610D" w:rsidRPr="00353AD3">
        <w:rPr>
          <w:sz w:val="26"/>
          <w:szCs w:val="26"/>
        </w:rPr>
        <w:t>кредитования субъектов МСП</w:t>
      </w:r>
      <w:r w:rsidR="0082610D">
        <w:rPr>
          <w:sz w:val="26"/>
          <w:szCs w:val="26"/>
        </w:rPr>
        <w:t>.</w:t>
      </w:r>
    </w:p>
    <w:p w:rsidR="00D5329B" w:rsidRDefault="00D5329B"/>
    <w:sectPr w:rsidR="00D5329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10D" w:rsidRDefault="0082610D" w:rsidP="0082610D">
      <w:r>
        <w:separator/>
      </w:r>
    </w:p>
  </w:endnote>
  <w:endnote w:type="continuationSeparator" w:id="0">
    <w:p w:rsidR="0082610D" w:rsidRDefault="0082610D" w:rsidP="00826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10D" w:rsidRDefault="0082610D" w:rsidP="0082610D">
      <w:r>
        <w:separator/>
      </w:r>
    </w:p>
  </w:footnote>
  <w:footnote w:type="continuationSeparator" w:id="0">
    <w:p w:rsidR="0082610D" w:rsidRDefault="0082610D" w:rsidP="0082610D">
      <w:r>
        <w:continuationSeparator/>
      </w:r>
    </w:p>
  </w:footnote>
  <w:footnote w:id="1">
    <w:p w:rsidR="0082610D" w:rsidRPr="00635059" w:rsidRDefault="0082610D" w:rsidP="0082610D">
      <w:pPr>
        <w:pStyle w:val="a4"/>
        <w:rPr>
          <w:lang w:val="ru-RU"/>
        </w:rPr>
      </w:pPr>
      <w:r>
        <w:rPr>
          <w:rStyle w:val="a6"/>
        </w:rPr>
        <w:footnoteRef/>
      </w:r>
      <w:r>
        <w:t xml:space="preserve"> </w:t>
      </w:r>
      <w:r>
        <w:rPr>
          <w:lang w:val="ru-RU"/>
        </w:rPr>
        <w:t>по желанию Банка-партнера документы могут предоставляться в копиях, засвидетельствованных нотариально</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DF4"/>
    <w:rsid w:val="001901BF"/>
    <w:rsid w:val="0082610D"/>
    <w:rsid w:val="00C4499F"/>
    <w:rsid w:val="00D5329B"/>
    <w:rsid w:val="00E55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1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10D"/>
    <w:pPr>
      <w:suppressAutoHyphens/>
      <w:ind w:left="720"/>
      <w:contextualSpacing/>
    </w:pPr>
    <w:rPr>
      <w:lang w:eastAsia="ar-SA"/>
    </w:rPr>
  </w:style>
  <w:style w:type="paragraph" w:styleId="a4">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 Знак Знак,З,fn,FT,ft"/>
    <w:basedOn w:val="a"/>
    <w:link w:val="a5"/>
    <w:uiPriority w:val="99"/>
    <w:qFormat/>
    <w:rsid w:val="0082610D"/>
    <w:rPr>
      <w:sz w:val="20"/>
      <w:szCs w:val="20"/>
      <w:lang w:val="x-none" w:eastAsia="x-none"/>
    </w:rPr>
  </w:style>
  <w:style w:type="character" w:customStyle="1" w:styleId="a5">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4"/>
    <w:uiPriority w:val="99"/>
    <w:rsid w:val="0082610D"/>
    <w:rPr>
      <w:rFonts w:ascii="Times New Roman" w:eastAsia="Times New Roman" w:hAnsi="Times New Roman" w:cs="Times New Roman"/>
      <w:sz w:val="20"/>
      <w:szCs w:val="20"/>
      <w:lang w:val="x-none" w:eastAsia="x-none"/>
    </w:rPr>
  </w:style>
  <w:style w:type="character" w:styleId="a6">
    <w:name w:val="footnote reference"/>
    <w:uiPriority w:val="99"/>
    <w:rsid w:val="008261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1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10D"/>
    <w:pPr>
      <w:suppressAutoHyphens/>
      <w:ind w:left="720"/>
      <w:contextualSpacing/>
    </w:pPr>
    <w:rPr>
      <w:lang w:eastAsia="ar-SA"/>
    </w:rPr>
  </w:style>
  <w:style w:type="paragraph" w:styleId="a4">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 Знак Знак,З,fn,FT,ft"/>
    <w:basedOn w:val="a"/>
    <w:link w:val="a5"/>
    <w:uiPriority w:val="99"/>
    <w:qFormat/>
    <w:rsid w:val="0082610D"/>
    <w:rPr>
      <w:sz w:val="20"/>
      <w:szCs w:val="20"/>
      <w:lang w:val="x-none" w:eastAsia="x-none"/>
    </w:rPr>
  </w:style>
  <w:style w:type="character" w:customStyle="1" w:styleId="a5">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4"/>
    <w:uiPriority w:val="99"/>
    <w:rsid w:val="0082610D"/>
    <w:rPr>
      <w:rFonts w:ascii="Times New Roman" w:eastAsia="Times New Roman" w:hAnsi="Times New Roman" w:cs="Times New Roman"/>
      <w:sz w:val="20"/>
      <w:szCs w:val="20"/>
      <w:lang w:val="x-none" w:eastAsia="x-none"/>
    </w:rPr>
  </w:style>
  <w:style w:type="character" w:styleId="a6">
    <w:name w:val="footnote reference"/>
    <w:uiPriority w:val="99"/>
    <w:rsid w:val="008261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Pages>
  <Words>461</Words>
  <Characters>3340</Characters>
  <Application>Microsoft Office Word</Application>
  <DocSecurity>0</DocSecurity>
  <Lines>63</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Усер</dc:creator>
  <cp:keywords/>
  <dc:description/>
  <cp:lastModifiedBy>Усер</cp:lastModifiedBy>
  <cp:revision>2</cp:revision>
  <dcterms:created xsi:type="dcterms:W3CDTF">2018-06-06T07:56:00Z</dcterms:created>
  <dcterms:modified xsi:type="dcterms:W3CDTF">2018-06-06T11:09:00Z</dcterms:modified>
</cp:coreProperties>
</file>