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C" w:rsidRPr="00373D05" w:rsidRDefault="00A52FAC" w:rsidP="00A52FAC">
      <w:pPr>
        <w:pStyle w:val="1"/>
        <w:keepNext w:val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bookmarkStart w:id="0" w:name="_Toc415663776"/>
      <w:bookmarkStart w:id="1" w:name="_Toc416101023"/>
      <w:bookmarkStart w:id="2" w:name="_Toc418075253"/>
      <w:r w:rsidRPr="00373D05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Форма №1</w:t>
      </w:r>
      <w:bookmarkEnd w:id="0"/>
      <w:bookmarkEnd w:id="1"/>
      <w:bookmarkEnd w:id="2"/>
    </w:p>
    <w:p w:rsidR="00A52FAC" w:rsidRPr="00373D05" w:rsidRDefault="00A52FAC" w:rsidP="00A52FAC">
      <w:pPr>
        <w:jc w:val="both"/>
        <w:rPr>
          <w:i/>
          <w:color w:val="000000" w:themeColor="text1"/>
          <w:sz w:val="24"/>
          <w:szCs w:val="24"/>
        </w:rPr>
      </w:pPr>
      <w:r w:rsidRPr="00373D05">
        <w:rPr>
          <w:i/>
          <w:color w:val="000000" w:themeColor="text1"/>
          <w:sz w:val="24"/>
          <w:szCs w:val="24"/>
        </w:rPr>
        <w:t>На фирменном бланке организации</w:t>
      </w:r>
    </w:p>
    <w:p w:rsidR="00A52FAC" w:rsidRPr="00373D05" w:rsidRDefault="00A52FAC" w:rsidP="00A52FAC">
      <w:pPr>
        <w:ind w:left="5103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Директору АНО «АРСГ </w:t>
      </w:r>
      <w:r w:rsidR="00F9261B">
        <w:rPr>
          <w:color w:val="000000" w:themeColor="text1"/>
          <w:sz w:val="24"/>
          <w:szCs w:val="24"/>
        </w:rPr>
        <w:t xml:space="preserve">МКК </w:t>
      </w:r>
      <w:bookmarkStart w:id="3" w:name="_GoBack"/>
      <w:bookmarkEnd w:id="3"/>
      <w:r w:rsidRPr="00373D05">
        <w:rPr>
          <w:color w:val="000000" w:themeColor="text1"/>
          <w:sz w:val="24"/>
          <w:szCs w:val="24"/>
        </w:rPr>
        <w:t>НО»</w:t>
      </w:r>
    </w:p>
    <w:p w:rsidR="00A52FAC" w:rsidRPr="00373D05" w:rsidRDefault="00A52FAC" w:rsidP="00A52FAC">
      <w:pPr>
        <w:ind w:left="5103"/>
        <w:jc w:val="both"/>
        <w:rPr>
          <w:color w:val="000000" w:themeColor="text1"/>
          <w:sz w:val="24"/>
          <w:szCs w:val="24"/>
        </w:rPr>
      </w:pPr>
    </w:p>
    <w:p w:rsidR="00A52FAC" w:rsidRPr="00373D05" w:rsidRDefault="00A52FAC" w:rsidP="00A52FAC">
      <w:pPr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Дата, исходящий номер</w:t>
      </w:r>
    </w:p>
    <w:p w:rsidR="00A52FAC" w:rsidRPr="00373D05" w:rsidRDefault="00A52FAC" w:rsidP="00A52FAC">
      <w:pPr>
        <w:jc w:val="both"/>
        <w:rPr>
          <w:color w:val="000000" w:themeColor="text1"/>
          <w:sz w:val="24"/>
          <w:szCs w:val="24"/>
        </w:rPr>
      </w:pPr>
    </w:p>
    <w:p w:rsidR="00A52FAC" w:rsidRPr="00373D05" w:rsidRDefault="00A52FAC" w:rsidP="00A52FAC">
      <w:pPr>
        <w:jc w:val="both"/>
        <w:rPr>
          <w:color w:val="000000" w:themeColor="text1"/>
          <w:sz w:val="24"/>
          <w:szCs w:val="24"/>
        </w:rPr>
      </w:pPr>
    </w:p>
    <w:p w:rsidR="00A52FAC" w:rsidRPr="00373D05" w:rsidRDefault="00A52FAC" w:rsidP="00A52FAC">
      <w:pPr>
        <w:pStyle w:val="1"/>
        <w:keepNext w:val="0"/>
        <w:spacing w:before="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18075254"/>
      <w:r w:rsidRPr="00373D05">
        <w:rPr>
          <w:rFonts w:ascii="Times New Roman" w:hAnsi="Times New Roman"/>
          <w:color w:val="000000" w:themeColor="text1"/>
          <w:sz w:val="24"/>
          <w:szCs w:val="24"/>
        </w:rPr>
        <w:t>ЗАЯВКА НА УЧАСТИЕ В ОТБОРЕ</w:t>
      </w:r>
      <w:bookmarkEnd w:id="4"/>
    </w:p>
    <w:p w:rsidR="00A52FAC" w:rsidRPr="00373D05" w:rsidRDefault="00A52FAC" w:rsidP="00A52FAC">
      <w:pPr>
        <w:jc w:val="center"/>
        <w:rPr>
          <w:b/>
          <w:color w:val="000000" w:themeColor="text1"/>
          <w:sz w:val="24"/>
          <w:szCs w:val="24"/>
        </w:rPr>
      </w:pPr>
      <w:r w:rsidRPr="00373D05">
        <w:rPr>
          <w:b/>
          <w:color w:val="000000" w:themeColor="text1"/>
          <w:sz w:val="24"/>
          <w:szCs w:val="24"/>
        </w:rPr>
        <w:t xml:space="preserve">Банка для размещения средств </w:t>
      </w:r>
    </w:p>
    <w:p w:rsidR="00A52FAC" w:rsidRPr="00373D05" w:rsidRDefault="00A52FAC" w:rsidP="00A52FAC">
      <w:pPr>
        <w:jc w:val="center"/>
        <w:rPr>
          <w:b/>
          <w:color w:val="000000" w:themeColor="text1"/>
          <w:sz w:val="24"/>
          <w:szCs w:val="24"/>
        </w:rPr>
      </w:pPr>
      <w:r w:rsidRPr="00373D05">
        <w:rPr>
          <w:b/>
          <w:sz w:val="24"/>
          <w:szCs w:val="24"/>
        </w:rPr>
        <w:t xml:space="preserve">Автономной некоммерческой организации «Агентство по развитию системы гарантий и </w:t>
      </w:r>
      <w:proofErr w:type="spellStart"/>
      <w:r w:rsidRPr="00373D05">
        <w:rPr>
          <w:b/>
          <w:sz w:val="24"/>
          <w:szCs w:val="24"/>
        </w:rPr>
        <w:t>Микрокредитная</w:t>
      </w:r>
      <w:proofErr w:type="spellEnd"/>
      <w:r w:rsidRPr="00373D05">
        <w:rPr>
          <w:b/>
          <w:sz w:val="24"/>
          <w:szCs w:val="24"/>
        </w:rPr>
        <w:t xml:space="preserve"> компания для </w:t>
      </w:r>
      <w:r>
        <w:rPr>
          <w:b/>
          <w:sz w:val="24"/>
          <w:szCs w:val="24"/>
        </w:rPr>
        <w:t>поддержки</w:t>
      </w:r>
      <w:r w:rsidRPr="00373D05">
        <w:rPr>
          <w:b/>
          <w:sz w:val="24"/>
          <w:szCs w:val="24"/>
        </w:rPr>
        <w:t xml:space="preserve"> предпринимательства Нижегородской области» </w:t>
      </w:r>
      <w:r w:rsidRPr="00373D05">
        <w:rPr>
          <w:b/>
          <w:color w:val="000000" w:themeColor="text1"/>
          <w:sz w:val="24"/>
          <w:szCs w:val="24"/>
        </w:rPr>
        <w:t xml:space="preserve">во вклады (депозиты) по Генеральным депозитным соглашениям </w:t>
      </w:r>
    </w:p>
    <w:p w:rsidR="00A52FAC" w:rsidRPr="00373D05" w:rsidRDefault="00A52FAC" w:rsidP="00A52FAC">
      <w:pPr>
        <w:jc w:val="both"/>
        <w:rPr>
          <w:color w:val="000000" w:themeColor="text1"/>
          <w:sz w:val="24"/>
          <w:szCs w:val="24"/>
        </w:rPr>
      </w:pP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Изучив требования к документации по отбору Банков для размещения </w:t>
      </w:r>
      <w:r w:rsidRPr="00373D05">
        <w:rPr>
          <w:sz w:val="24"/>
          <w:szCs w:val="24"/>
        </w:rPr>
        <w:t xml:space="preserve">временно свободных денежных средств АНО «АРСГ </w:t>
      </w:r>
      <w:r>
        <w:rPr>
          <w:sz w:val="24"/>
          <w:szCs w:val="24"/>
        </w:rPr>
        <w:t xml:space="preserve">МКК </w:t>
      </w:r>
      <w:r w:rsidRPr="00373D05">
        <w:rPr>
          <w:sz w:val="24"/>
          <w:szCs w:val="24"/>
        </w:rPr>
        <w:t>НО»</w:t>
      </w:r>
      <w:r w:rsidRPr="00373D05" w:rsidDel="00107255">
        <w:rPr>
          <w:color w:val="000000" w:themeColor="text1"/>
          <w:sz w:val="24"/>
          <w:szCs w:val="24"/>
        </w:rPr>
        <w:t xml:space="preserve"> </w:t>
      </w:r>
      <w:r w:rsidRPr="00373D05">
        <w:rPr>
          <w:color w:val="000000" w:themeColor="text1"/>
          <w:sz w:val="24"/>
          <w:szCs w:val="24"/>
        </w:rPr>
        <w:t>во вклады (депозиты), а также применимые к данному отбору законодательство и нормативно-правовые</w:t>
      </w:r>
      <w:r w:rsidRPr="00373D05">
        <w:rPr>
          <w:i/>
          <w:color w:val="000000" w:themeColor="text1"/>
          <w:sz w:val="24"/>
          <w:szCs w:val="24"/>
        </w:rPr>
        <w:t xml:space="preserve"> </w:t>
      </w:r>
      <w:r w:rsidRPr="00373D05">
        <w:rPr>
          <w:color w:val="000000" w:themeColor="text1"/>
          <w:sz w:val="24"/>
          <w:szCs w:val="24"/>
        </w:rPr>
        <w:t xml:space="preserve">акты  </w:t>
      </w:r>
    </w:p>
    <w:p w:rsidR="00A52FAC" w:rsidRPr="00373D05" w:rsidRDefault="00A52FAC" w:rsidP="00A52FAC">
      <w:pPr>
        <w:pStyle w:val="3"/>
        <w:spacing w:after="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A52FAC" w:rsidRPr="00373D05" w:rsidRDefault="00A52FAC" w:rsidP="00A52FAC">
      <w:pPr>
        <w:pStyle w:val="3"/>
        <w:spacing w:after="0"/>
        <w:jc w:val="center"/>
        <w:rPr>
          <w:bCs/>
          <w:i/>
          <w:iCs/>
          <w:color w:val="000000" w:themeColor="text1"/>
          <w:sz w:val="24"/>
          <w:szCs w:val="24"/>
        </w:rPr>
      </w:pPr>
      <w:r w:rsidRPr="00373D05">
        <w:rPr>
          <w:bCs/>
          <w:i/>
          <w:iCs/>
          <w:color w:val="000000" w:themeColor="text1"/>
          <w:sz w:val="24"/>
          <w:szCs w:val="24"/>
        </w:rPr>
        <w:t>(наименование Банка)</w:t>
      </w:r>
    </w:p>
    <w:p w:rsidR="00A52FAC" w:rsidRPr="00373D05" w:rsidRDefault="00A52FAC" w:rsidP="00A52FAC">
      <w:pPr>
        <w:pStyle w:val="a3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в лице _______________________________________________________________________</w:t>
      </w:r>
    </w:p>
    <w:p w:rsidR="00A52FAC" w:rsidRPr="00373D05" w:rsidRDefault="00A52FAC" w:rsidP="00A52FAC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000000" w:themeColor="text1"/>
          <w:sz w:val="24"/>
          <w:szCs w:val="24"/>
        </w:rPr>
      </w:pPr>
      <w:r w:rsidRPr="00373D05">
        <w:rPr>
          <w:i/>
          <w:color w:val="000000" w:themeColor="text1"/>
          <w:sz w:val="24"/>
          <w:szCs w:val="24"/>
        </w:rPr>
        <w:t>(наименование должности руководителя и его Ф.И.О.)</w:t>
      </w:r>
    </w:p>
    <w:p w:rsidR="00A52FAC" w:rsidRPr="00373D05" w:rsidRDefault="00A52FAC" w:rsidP="00A52FAC">
      <w:pPr>
        <w:pStyle w:val="3"/>
        <w:tabs>
          <w:tab w:val="left" w:pos="1134"/>
        </w:tabs>
        <w:spacing w:after="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выражает намерение заключить Генеральное депозитное соглашение </w:t>
      </w:r>
      <w:proofErr w:type="gramStart"/>
      <w:r w:rsidRPr="00373D05">
        <w:rPr>
          <w:color w:val="000000" w:themeColor="text1"/>
          <w:sz w:val="24"/>
          <w:szCs w:val="24"/>
        </w:rPr>
        <w:t>между</w:t>
      </w:r>
      <w:proofErr w:type="gramEnd"/>
      <w:r w:rsidRPr="00373D05">
        <w:rPr>
          <w:color w:val="000000" w:themeColor="text1"/>
          <w:sz w:val="24"/>
          <w:szCs w:val="24"/>
        </w:rPr>
        <w:t xml:space="preserve"> </w:t>
      </w:r>
      <w:r w:rsidRPr="00373D05">
        <w:rPr>
          <w:i/>
          <w:color w:val="000000" w:themeColor="text1"/>
          <w:sz w:val="24"/>
          <w:szCs w:val="24"/>
        </w:rPr>
        <w:t xml:space="preserve">[указать </w:t>
      </w:r>
      <w:proofErr w:type="gramStart"/>
      <w:r w:rsidRPr="00373D05">
        <w:rPr>
          <w:i/>
          <w:color w:val="000000" w:themeColor="text1"/>
          <w:sz w:val="24"/>
          <w:szCs w:val="24"/>
        </w:rPr>
        <w:t>наименование</w:t>
      </w:r>
      <w:proofErr w:type="gramEnd"/>
      <w:r w:rsidRPr="00373D05">
        <w:rPr>
          <w:i/>
          <w:color w:val="000000" w:themeColor="text1"/>
          <w:sz w:val="24"/>
          <w:szCs w:val="24"/>
        </w:rPr>
        <w:t xml:space="preserve"> Банка]</w:t>
      </w:r>
      <w:r w:rsidRPr="00373D05">
        <w:rPr>
          <w:color w:val="000000" w:themeColor="text1"/>
          <w:sz w:val="24"/>
          <w:szCs w:val="24"/>
        </w:rPr>
        <w:t xml:space="preserve"> и </w:t>
      </w:r>
      <w:r w:rsidRPr="00373D05">
        <w:rPr>
          <w:sz w:val="24"/>
          <w:szCs w:val="24"/>
        </w:rPr>
        <w:t xml:space="preserve">Автономной некоммерческой организации «Агентство по развитию системы гарантий и </w:t>
      </w:r>
      <w:proofErr w:type="spellStart"/>
      <w:r w:rsidRPr="00373D05">
        <w:rPr>
          <w:sz w:val="24"/>
          <w:szCs w:val="24"/>
        </w:rPr>
        <w:t>Микрокредитная</w:t>
      </w:r>
      <w:proofErr w:type="spellEnd"/>
      <w:r w:rsidRPr="00373D05">
        <w:rPr>
          <w:sz w:val="24"/>
          <w:szCs w:val="24"/>
        </w:rPr>
        <w:t xml:space="preserve"> компания для </w:t>
      </w:r>
      <w:r>
        <w:rPr>
          <w:sz w:val="24"/>
          <w:szCs w:val="24"/>
        </w:rPr>
        <w:t>поддержки</w:t>
      </w:r>
      <w:r w:rsidRPr="00373D05">
        <w:rPr>
          <w:sz w:val="24"/>
          <w:szCs w:val="24"/>
        </w:rPr>
        <w:t xml:space="preserve"> предпринимательства Нижегородской области»</w:t>
      </w:r>
      <w:r w:rsidRPr="00373D05" w:rsidDel="00107255">
        <w:rPr>
          <w:color w:val="000000" w:themeColor="text1"/>
          <w:sz w:val="24"/>
          <w:szCs w:val="24"/>
        </w:rPr>
        <w:t xml:space="preserve"> </w:t>
      </w:r>
      <w:r w:rsidRPr="00373D05">
        <w:rPr>
          <w:color w:val="000000" w:themeColor="text1"/>
          <w:sz w:val="24"/>
          <w:szCs w:val="24"/>
        </w:rPr>
        <w:t>об условиях размещения средств Агентства во вклады (депозиты).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Банк выражает согласие оказывать предусмотренные условиями отбора банковские услуги на условиях Генерального депозитного соглашения.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Данную Заявку Банк направляет с пониманием того, что возможность участия в отборе зависит от соответствия требованиям, предъявляемым к банкам. Это соответствие может быть установлено Агентством путем проверки документов, приложенных к Заявке.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Данная Заявка служит разрешением Агентству запрашивать и получать у третьих лиц в любой форме информацию о финансово-хозяйственной деятельности Банка, подписавшего её, включая надзорную информацию у Центрального Банка Российской Федерации, проводить исследования с целью изучения отчетов, документов и сведений, предоставленных в связи с данной Заявкой. 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Настоящей Заявкой Банк подтверждает, что в отношении [</w:t>
      </w:r>
      <w:r w:rsidRPr="00373D05">
        <w:rPr>
          <w:i/>
          <w:color w:val="000000" w:themeColor="text1"/>
          <w:sz w:val="24"/>
          <w:szCs w:val="24"/>
        </w:rPr>
        <w:t>указать наименование Банка</w:t>
      </w:r>
      <w:r w:rsidRPr="00373D05">
        <w:rPr>
          <w:color w:val="000000" w:themeColor="text1"/>
          <w:sz w:val="24"/>
          <w:szCs w:val="24"/>
        </w:rPr>
        <w:t xml:space="preserve">] отсутствует мера воздействия, примененная Центральным Банком Российской Федерации за нарушение обязательных нормативов, установленных в соответствии с Федеральным </w:t>
      </w:r>
      <w:hyperlink r:id="rId6" w:history="1">
        <w:r w:rsidRPr="00373D05">
          <w:rPr>
            <w:color w:val="000000" w:themeColor="text1"/>
            <w:sz w:val="24"/>
            <w:szCs w:val="24"/>
          </w:rPr>
          <w:t>законом</w:t>
        </w:r>
      </w:hyperlink>
      <w:r w:rsidRPr="00373D05">
        <w:rPr>
          <w:color w:val="000000" w:themeColor="text1"/>
          <w:sz w:val="24"/>
          <w:szCs w:val="24"/>
        </w:rPr>
        <w:t xml:space="preserve"> "О Центральном Банке Российской Федерации (Банке России)", не проводится процедура ликвидации, банкротства, деятельность не приостановлена.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Настоящей Заявкой подтверждаем участие [</w:t>
      </w:r>
      <w:r w:rsidRPr="00373D05">
        <w:rPr>
          <w:i/>
          <w:color w:val="000000" w:themeColor="text1"/>
          <w:sz w:val="24"/>
          <w:szCs w:val="24"/>
        </w:rPr>
        <w:t>указать наименование Банка</w:t>
      </w:r>
      <w:r w:rsidRPr="00373D05">
        <w:rPr>
          <w:color w:val="000000" w:themeColor="text1"/>
          <w:sz w:val="24"/>
          <w:szCs w:val="24"/>
        </w:rPr>
        <w:t xml:space="preserve">] в системе обязательного страхования вкладов физических лиц в банках  Российской  </w:t>
      </w:r>
      <w:r w:rsidRPr="00373D05">
        <w:rPr>
          <w:color w:val="000000" w:themeColor="text1"/>
          <w:sz w:val="24"/>
          <w:szCs w:val="24"/>
        </w:rPr>
        <w:lastRenderedPageBreak/>
        <w:t xml:space="preserve">Федерации  в  соответствии с Федеральным </w:t>
      </w:r>
      <w:hyperlink r:id="rId7" w:history="1">
        <w:r w:rsidRPr="00373D05">
          <w:rPr>
            <w:color w:val="000000" w:themeColor="text1"/>
            <w:sz w:val="24"/>
            <w:szCs w:val="24"/>
          </w:rPr>
          <w:t>законом</w:t>
        </w:r>
      </w:hyperlink>
      <w:r w:rsidRPr="00373D05">
        <w:rPr>
          <w:color w:val="000000" w:themeColor="text1"/>
          <w:sz w:val="24"/>
          <w:szCs w:val="24"/>
        </w:rPr>
        <w:t xml:space="preserve"> «О страховании вкладов физических лиц в банках Российской Федерации».</w:t>
      </w:r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proofErr w:type="gramStart"/>
      <w:r w:rsidRPr="00373D05">
        <w:rPr>
          <w:color w:val="000000" w:themeColor="text1"/>
          <w:sz w:val="24"/>
          <w:szCs w:val="24"/>
        </w:rPr>
        <w:t>Настоящей Заявкой подтверждаем наличие у [</w:t>
      </w:r>
      <w:r w:rsidRPr="00373D05">
        <w:rPr>
          <w:i/>
          <w:color w:val="000000" w:themeColor="text1"/>
          <w:sz w:val="24"/>
          <w:szCs w:val="24"/>
        </w:rPr>
        <w:t>указать наименование Банка</w:t>
      </w:r>
      <w:r w:rsidRPr="00373D05">
        <w:rPr>
          <w:color w:val="000000" w:themeColor="text1"/>
          <w:sz w:val="24"/>
          <w:szCs w:val="24"/>
        </w:rPr>
        <w:t xml:space="preserve">]: собственных средств (капитала) в размере _________ рублей по имеющейся в Центральном Банке Российской Федерации отчетности; </w:t>
      </w:r>
      <w:r w:rsidRPr="00373D05">
        <w:rPr>
          <w:i/>
          <w:color w:val="000000" w:themeColor="text1"/>
          <w:sz w:val="24"/>
          <w:szCs w:val="24"/>
        </w:rPr>
        <w:t>банковской</w:t>
      </w:r>
      <w:r w:rsidRPr="00373D05">
        <w:rPr>
          <w:color w:val="000000" w:themeColor="text1"/>
          <w:sz w:val="24"/>
          <w:szCs w:val="24"/>
        </w:rPr>
        <w:t>/</w:t>
      </w:r>
      <w:r w:rsidRPr="00373D05">
        <w:rPr>
          <w:rFonts w:eastAsia="Calibri"/>
          <w:i/>
          <w:sz w:val="24"/>
          <w:szCs w:val="24"/>
        </w:rPr>
        <w:t xml:space="preserve">универсальной/ базовой </w:t>
      </w:r>
      <w:r w:rsidRPr="00373D05">
        <w:rPr>
          <w:color w:val="000000" w:themeColor="text1"/>
          <w:sz w:val="24"/>
          <w:szCs w:val="24"/>
        </w:rPr>
        <w:t xml:space="preserve"> [</w:t>
      </w:r>
      <w:r w:rsidRPr="00373D05">
        <w:rPr>
          <w:i/>
          <w:color w:val="000000" w:themeColor="text1"/>
          <w:sz w:val="24"/>
          <w:szCs w:val="24"/>
        </w:rPr>
        <w:t>выбрать вариант</w:t>
      </w:r>
      <w:r w:rsidRPr="00373D05">
        <w:rPr>
          <w:color w:val="000000" w:themeColor="text1"/>
          <w:sz w:val="24"/>
          <w:szCs w:val="24"/>
        </w:rPr>
        <w:t>] лицензии Центрального Банка Российской Федерации на осуществление банковских операций  № ______ от « » ___ 20__г.; международного рейтинга долгосрочной кредитоспособности [указываются классификационный уровень и наименование рейтингового агентства в соответствии с пунктом 2.1.</w:t>
      </w:r>
      <w:proofErr w:type="gramEnd"/>
      <w:r w:rsidRPr="00373D05">
        <w:rPr>
          <w:color w:val="000000" w:themeColor="text1"/>
          <w:sz w:val="24"/>
          <w:szCs w:val="24"/>
        </w:rPr>
        <w:t xml:space="preserve"> </w:t>
      </w:r>
      <w:proofErr w:type="gramStart"/>
      <w:r w:rsidRPr="00373D05">
        <w:rPr>
          <w:color w:val="000000" w:themeColor="text1"/>
          <w:sz w:val="24"/>
          <w:szCs w:val="24"/>
        </w:rPr>
        <w:t xml:space="preserve">Положение об </w:t>
      </w:r>
      <w:r w:rsidRPr="00373D05"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 w:rsidRPr="00373D05">
        <w:rPr>
          <w:sz w:val="24"/>
          <w:szCs w:val="24"/>
        </w:rPr>
        <w:t>Микрокредитная</w:t>
      </w:r>
      <w:proofErr w:type="spellEnd"/>
      <w:r w:rsidRPr="00373D05">
        <w:rPr>
          <w:sz w:val="24"/>
          <w:szCs w:val="24"/>
        </w:rPr>
        <w:t xml:space="preserve"> компания для </w:t>
      </w:r>
      <w:r>
        <w:rPr>
          <w:sz w:val="24"/>
          <w:szCs w:val="24"/>
        </w:rPr>
        <w:t>поддержки</w:t>
      </w:r>
      <w:r w:rsidRPr="00373D05">
        <w:rPr>
          <w:sz w:val="24"/>
          <w:szCs w:val="24"/>
        </w:rPr>
        <w:t xml:space="preserve"> предпринимательства Нижегородской области»</w:t>
      </w:r>
      <w:r w:rsidRPr="00373D05"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биржи»].</w:t>
      </w:r>
      <w:proofErr w:type="gramEnd"/>
    </w:p>
    <w:p w:rsidR="00A52FAC" w:rsidRPr="00373D05" w:rsidRDefault="00A52FAC" w:rsidP="00A52FAC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proofErr w:type="gramStart"/>
      <w:r w:rsidRPr="00373D05">
        <w:rPr>
          <w:color w:val="000000" w:themeColor="text1"/>
          <w:sz w:val="24"/>
          <w:szCs w:val="24"/>
        </w:rPr>
        <w:t>Настоящей Заявкой подтверждаем</w:t>
      </w:r>
      <w:r w:rsidRPr="00373D05">
        <w:rPr>
          <w:sz w:val="24"/>
          <w:szCs w:val="24"/>
        </w:rPr>
        <w:t xml:space="preserve"> отсутствие </w:t>
      </w:r>
      <w:r w:rsidRPr="00373D05">
        <w:rPr>
          <w:color w:val="000000" w:themeColor="text1"/>
          <w:sz w:val="24"/>
          <w:szCs w:val="24"/>
        </w:rPr>
        <w:t>у [</w:t>
      </w:r>
      <w:r w:rsidRPr="00373D05">
        <w:rPr>
          <w:i/>
          <w:color w:val="000000" w:themeColor="text1"/>
          <w:sz w:val="24"/>
          <w:szCs w:val="24"/>
        </w:rPr>
        <w:t>указать наименование Банка</w:t>
      </w:r>
      <w:r w:rsidRPr="00373D05">
        <w:rPr>
          <w:color w:val="000000" w:themeColor="text1"/>
          <w:sz w:val="24"/>
          <w:szCs w:val="24"/>
        </w:rPr>
        <w:t xml:space="preserve">] </w:t>
      </w:r>
      <w:r w:rsidRPr="00373D05">
        <w:rPr>
          <w:sz w:val="24"/>
          <w:szCs w:val="24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Агентства, по состоянию на дату подачи настоящей Заявки.</w:t>
      </w:r>
      <w:proofErr w:type="gramEnd"/>
    </w:p>
    <w:p w:rsidR="00A52FAC" w:rsidRPr="00373D05" w:rsidRDefault="00A52FAC" w:rsidP="00A52FAC">
      <w:pPr>
        <w:pStyle w:val="3"/>
        <w:tabs>
          <w:tab w:val="left" w:pos="1134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373D05">
        <w:rPr>
          <w:b/>
          <w:color w:val="000000" w:themeColor="text1"/>
          <w:sz w:val="24"/>
          <w:szCs w:val="24"/>
        </w:rPr>
        <w:t>10.</w:t>
      </w:r>
      <w:r w:rsidRPr="00373D05">
        <w:rPr>
          <w:color w:val="000000" w:themeColor="text1"/>
          <w:sz w:val="24"/>
          <w:szCs w:val="24"/>
        </w:rPr>
        <w:t xml:space="preserve"> Данная Заявка также служит согласием Агентству на запрос подтверждения представленных данных в надзорных и контролирующих деятельность Банка органах.</w:t>
      </w:r>
    </w:p>
    <w:p w:rsidR="00A52FAC" w:rsidRPr="00373D05" w:rsidRDefault="00A52FAC" w:rsidP="00A52FAC">
      <w:pPr>
        <w:pStyle w:val="3"/>
        <w:tabs>
          <w:tab w:val="left" w:pos="1134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373D05">
        <w:rPr>
          <w:b/>
          <w:color w:val="000000" w:themeColor="text1"/>
          <w:sz w:val="24"/>
          <w:szCs w:val="24"/>
        </w:rPr>
        <w:t>11</w:t>
      </w:r>
      <w:r w:rsidRPr="00373D05">
        <w:rPr>
          <w:color w:val="000000" w:themeColor="text1"/>
          <w:sz w:val="24"/>
          <w:szCs w:val="24"/>
        </w:rPr>
        <w:t>. Настоящим Банк гарантирует достоверность представленной в Заявке информации и подтверждает право Агентства, не противоречащее требованию формирования равных для всех Банков условий, запрашивать в Банке, в уполномоченных органах и у упомянутых в Заявке юридических  лиц информацию, уточняющую представленные в ней сведения.</w:t>
      </w:r>
    </w:p>
    <w:p w:rsidR="00A52FAC" w:rsidRPr="00373D05" w:rsidRDefault="00A52FAC" w:rsidP="00A52FAC">
      <w:pPr>
        <w:pStyle w:val="3"/>
        <w:tabs>
          <w:tab w:val="left" w:pos="1134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373D05">
        <w:rPr>
          <w:b/>
          <w:color w:val="000000" w:themeColor="text1"/>
          <w:sz w:val="24"/>
          <w:szCs w:val="24"/>
        </w:rPr>
        <w:t>12</w:t>
      </w:r>
      <w:r w:rsidRPr="00373D05">
        <w:rPr>
          <w:color w:val="000000" w:themeColor="text1"/>
          <w:sz w:val="24"/>
          <w:szCs w:val="24"/>
        </w:rPr>
        <w:t xml:space="preserve">. </w:t>
      </w:r>
      <w:proofErr w:type="gramStart"/>
      <w:r w:rsidRPr="00373D05">
        <w:rPr>
          <w:color w:val="000000" w:themeColor="text1"/>
          <w:sz w:val="24"/>
          <w:szCs w:val="24"/>
        </w:rPr>
        <w:t xml:space="preserve">В случае если данная Заявка будет признана соответствующей условиям отбора, Банк принимает на себя обязательство подписать с Агентством Генеральное депозитное соглашение в соответствии с требованиями «Положения об </w:t>
      </w:r>
      <w:r w:rsidRPr="00373D05"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 w:rsidRPr="00373D05">
        <w:rPr>
          <w:sz w:val="24"/>
          <w:szCs w:val="24"/>
        </w:rPr>
        <w:t>Микрокредитная</w:t>
      </w:r>
      <w:proofErr w:type="spellEnd"/>
      <w:r w:rsidRPr="00373D05">
        <w:rPr>
          <w:sz w:val="24"/>
          <w:szCs w:val="24"/>
        </w:rPr>
        <w:t xml:space="preserve"> компания для </w:t>
      </w:r>
      <w:r>
        <w:rPr>
          <w:sz w:val="24"/>
          <w:szCs w:val="24"/>
        </w:rPr>
        <w:t>поддержки</w:t>
      </w:r>
      <w:r w:rsidRPr="00373D05">
        <w:rPr>
          <w:sz w:val="24"/>
          <w:szCs w:val="24"/>
        </w:rPr>
        <w:t xml:space="preserve"> предпринимательства Нижегородской области»</w:t>
      </w:r>
      <w:r w:rsidRPr="00373D05"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</w:t>
      </w:r>
      <w:proofErr w:type="gramEnd"/>
      <w:r w:rsidRPr="00373D05">
        <w:rPr>
          <w:color w:val="000000" w:themeColor="text1"/>
          <w:sz w:val="24"/>
          <w:szCs w:val="24"/>
        </w:rPr>
        <w:t xml:space="preserve"> использованием финансовой биржи», в срок до  3 (трех) рабочих дней со дня получения соглашения, подписанного со стороны Агентства.</w:t>
      </w:r>
    </w:p>
    <w:p w:rsidR="00A52FAC" w:rsidRPr="00373D05" w:rsidRDefault="00A52FAC" w:rsidP="00A52FAC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0" w:firstLine="600"/>
        <w:jc w:val="both"/>
        <w:rPr>
          <w:i/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Агентством нами уполномочен </w:t>
      </w:r>
      <w:r w:rsidRPr="00373D05">
        <w:rPr>
          <w:i/>
          <w:color w:val="000000" w:themeColor="text1"/>
          <w:sz w:val="24"/>
          <w:szCs w:val="24"/>
        </w:rPr>
        <w:t>[указываются Ф.И.О. работника организации – участника отбора, телефон и другие средства связи].</w:t>
      </w:r>
    </w:p>
    <w:p w:rsidR="00A52FAC" w:rsidRPr="00373D05" w:rsidRDefault="00A52FAC" w:rsidP="00A52FAC">
      <w:pPr>
        <w:pStyle w:val="3"/>
        <w:tabs>
          <w:tab w:val="left" w:pos="1134"/>
        </w:tabs>
        <w:spacing w:after="0"/>
        <w:ind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Все сведения о проведении отбора просим сообщать уполномоченному лицу.</w:t>
      </w:r>
    </w:p>
    <w:p w:rsidR="00A52FAC" w:rsidRPr="00373D05" w:rsidRDefault="00A52FAC" w:rsidP="00A52FAC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0" w:firstLine="600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Настоящая Заявка действует до завершения процедуры проведения отбора.</w:t>
      </w:r>
    </w:p>
    <w:p w:rsidR="00A52FAC" w:rsidRPr="00373D05" w:rsidRDefault="00A52FAC" w:rsidP="00A52FAC">
      <w:pPr>
        <w:pStyle w:val="3"/>
        <w:numPr>
          <w:ilvl w:val="0"/>
          <w:numId w:val="2"/>
        </w:numPr>
        <w:tabs>
          <w:tab w:val="left" w:pos="1134"/>
        </w:tabs>
        <w:ind w:left="0" w:firstLine="601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К настоящей Заявке прилагаются следующие документы на ____ стр.</w:t>
      </w:r>
    </w:p>
    <w:tbl>
      <w:tblPr>
        <w:tblW w:w="10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422"/>
        <w:gridCol w:w="1083"/>
        <w:gridCol w:w="1224"/>
      </w:tblGrid>
      <w:tr w:rsidR="00A52FAC" w:rsidRPr="00373D05" w:rsidTr="00BF6C9D">
        <w:tc>
          <w:tcPr>
            <w:tcW w:w="710" w:type="dxa"/>
            <w:shd w:val="clear" w:color="000000" w:fill="auto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№№</w:t>
            </w:r>
          </w:p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373D0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22" w:type="dxa"/>
            <w:shd w:val="clear" w:color="000000" w:fill="auto"/>
            <w:vAlign w:val="center"/>
          </w:tcPr>
          <w:p w:rsidR="00A52FAC" w:rsidRPr="00373D05" w:rsidRDefault="00A52FAC" w:rsidP="00BF6C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A52FAC" w:rsidRPr="00373D05" w:rsidRDefault="00A52FAC" w:rsidP="00BF6C9D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страниц</w:t>
            </w:r>
          </w:p>
        </w:tc>
        <w:tc>
          <w:tcPr>
            <w:tcW w:w="1224" w:type="dxa"/>
            <w:shd w:val="clear" w:color="000000" w:fill="auto"/>
          </w:tcPr>
          <w:p w:rsidR="00A52FAC" w:rsidRPr="00373D05" w:rsidRDefault="00A52FAC" w:rsidP="00BF6C9D">
            <w:pPr>
              <w:ind w:left="-108" w:right="-1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Номер страницы в Заявке</w:t>
            </w:r>
          </w:p>
        </w:tc>
      </w:tr>
      <w:tr w:rsidR="00A52FAC" w:rsidRPr="00373D05" w:rsidTr="00BF6C9D"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 xml:space="preserve">Анкета Банка 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2FAC" w:rsidRPr="00373D05" w:rsidTr="00BF6C9D">
        <w:trPr>
          <w:trHeight w:val="389"/>
        </w:trPr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 xml:space="preserve">Доверенность на уполномоченное лицо, имеющее право подписи и представления интересов Банка 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2FAC" w:rsidRPr="00373D05" w:rsidTr="00BF6C9D">
        <w:trPr>
          <w:trHeight w:val="389"/>
        </w:trPr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 xml:space="preserve">Копии документов о назначении единоличного исполнительного органа (руководителя) 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2FAC" w:rsidRPr="00373D05" w:rsidTr="00BF6C9D"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BF6C9D">
            <w:pPr>
              <w:pStyle w:val="a5"/>
              <w:shd w:val="clear" w:color="auto" w:fill="FFFFFF"/>
              <w:tabs>
                <w:tab w:val="left" w:pos="993"/>
              </w:tabs>
              <w:spacing w:before="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 xml:space="preserve">Копии </w:t>
            </w:r>
            <w:r w:rsidRPr="00373D05">
              <w:rPr>
                <w:rFonts w:eastAsia="Calibri"/>
                <w:color w:val="000000" w:themeColor="text1"/>
                <w:sz w:val="24"/>
                <w:szCs w:val="24"/>
              </w:rPr>
              <w:t>учредительных документов Банка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2FAC" w:rsidRPr="00373D05" w:rsidTr="00BF6C9D"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BF6C9D">
            <w:pPr>
              <w:pStyle w:val="a5"/>
              <w:shd w:val="clear" w:color="auto" w:fill="FFFFFF"/>
              <w:tabs>
                <w:tab w:val="left" w:pos="993"/>
              </w:tabs>
              <w:spacing w:before="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sz w:val="24"/>
                <w:szCs w:val="24"/>
              </w:rPr>
              <w:t xml:space="preserve">Копия аудиторского заключения с копией </w:t>
            </w:r>
            <w:proofErr w:type="spellStart"/>
            <w:r w:rsidRPr="00373D05">
              <w:rPr>
                <w:sz w:val="24"/>
                <w:szCs w:val="24"/>
              </w:rPr>
              <w:t>аудированной</w:t>
            </w:r>
            <w:proofErr w:type="spellEnd"/>
            <w:r w:rsidRPr="00373D05">
              <w:rPr>
                <w:sz w:val="24"/>
                <w:szCs w:val="24"/>
              </w:rPr>
              <w:t xml:space="preserve"> отчетности, составленной в соответствии с МСФО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2FAC" w:rsidRPr="00373D05" w:rsidTr="00BF6C9D"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441C6B">
            <w:pPr>
              <w:pStyle w:val="a5"/>
              <w:shd w:val="clear" w:color="auto" w:fill="FFFFFF"/>
              <w:tabs>
                <w:tab w:val="left" w:pos="993"/>
              </w:tabs>
              <w:spacing w:before="7"/>
              <w:ind w:left="0"/>
              <w:jc w:val="both"/>
              <w:rPr>
                <w:sz w:val="24"/>
                <w:szCs w:val="24"/>
              </w:rPr>
            </w:pPr>
            <w:r w:rsidRPr="00373D05">
              <w:rPr>
                <w:sz w:val="24"/>
                <w:szCs w:val="24"/>
                <w:lang w:eastAsia="zh-CN"/>
              </w:rPr>
              <w:t xml:space="preserve">Копия </w:t>
            </w:r>
            <w:r w:rsidR="00441C6B" w:rsidRPr="00441C6B">
              <w:rPr>
                <w:sz w:val="22"/>
                <w:szCs w:val="22"/>
                <w:lang w:eastAsia="zh-CN"/>
              </w:rPr>
              <w:t xml:space="preserve">отчета, </w:t>
            </w:r>
            <w:r w:rsidR="00441C6B" w:rsidRPr="00441C6B">
              <w:rPr>
                <w:sz w:val="24"/>
                <w:szCs w:val="24"/>
                <w:lang w:eastAsia="zh-CN"/>
              </w:rPr>
              <w:t>подтверждающего наличие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="00441C6B" w:rsidRPr="00441C6B">
              <w:rPr>
                <w:sz w:val="24"/>
                <w:szCs w:val="24"/>
                <w:lang w:val="en-US" w:eastAsia="zh-CN"/>
              </w:rPr>
              <w:t>RU</w:t>
            </w:r>
            <w:r w:rsidR="00441C6B" w:rsidRPr="00441C6B">
              <w:rPr>
                <w:sz w:val="24"/>
                <w:szCs w:val="24"/>
                <w:lang w:eastAsia="zh-CN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="00441C6B" w:rsidRPr="00441C6B">
              <w:rPr>
                <w:sz w:val="24"/>
                <w:szCs w:val="24"/>
                <w:lang w:val="en-US" w:eastAsia="zh-CN"/>
              </w:rPr>
              <w:t>ru</w:t>
            </w:r>
            <w:proofErr w:type="spellEnd"/>
            <w:proofErr w:type="gramStart"/>
            <w:r w:rsidR="00441C6B" w:rsidRPr="00441C6B">
              <w:rPr>
                <w:sz w:val="24"/>
                <w:szCs w:val="24"/>
                <w:lang w:eastAsia="zh-CN"/>
              </w:rPr>
              <w:t>А</w:t>
            </w:r>
            <w:proofErr w:type="gramEnd"/>
            <w:r w:rsidR="00441C6B" w:rsidRPr="00441C6B">
              <w:rPr>
                <w:sz w:val="24"/>
                <w:szCs w:val="24"/>
                <w:lang w:eastAsia="zh-CN"/>
              </w:rPr>
              <w:t>-»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2FAC" w:rsidRPr="00373D05" w:rsidTr="00BF6C9D">
        <w:tc>
          <w:tcPr>
            <w:tcW w:w="710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422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D05">
              <w:rPr>
                <w:i/>
                <w:color w:val="000000" w:themeColor="text1"/>
                <w:sz w:val="24"/>
                <w:szCs w:val="24"/>
              </w:rPr>
              <w:t>Иные документы, прикладываемые по усмотрению Банка</w:t>
            </w:r>
            <w:r w:rsidRPr="00373D05" w:rsidDel="00BD389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2FAC" w:rsidRPr="00373D05" w:rsidRDefault="00A52FAC" w:rsidP="00BF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2FAC" w:rsidRPr="00373D05" w:rsidRDefault="00A52FAC" w:rsidP="00A52FAC">
      <w:pPr>
        <w:rPr>
          <w:color w:val="000000" w:themeColor="text1"/>
          <w:sz w:val="24"/>
          <w:szCs w:val="24"/>
        </w:rPr>
      </w:pPr>
    </w:p>
    <w:p w:rsidR="00A52FAC" w:rsidRPr="00373D05" w:rsidRDefault="00A52FAC" w:rsidP="00A52FAC">
      <w:pPr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Руководитель                 _____________________________________________ </w:t>
      </w:r>
    </w:p>
    <w:p w:rsidR="00A52FAC" w:rsidRPr="00373D05" w:rsidRDefault="00A52FAC" w:rsidP="00A52FAC">
      <w:pPr>
        <w:jc w:val="center"/>
        <w:rPr>
          <w:color w:val="000000" w:themeColor="text1"/>
          <w:sz w:val="24"/>
          <w:szCs w:val="24"/>
          <w:vertAlign w:val="superscript"/>
        </w:rPr>
      </w:pPr>
      <w:r w:rsidRPr="00373D05">
        <w:rPr>
          <w:color w:val="000000" w:themeColor="text1"/>
          <w:sz w:val="24"/>
          <w:szCs w:val="24"/>
          <w:vertAlign w:val="superscript"/>
        </w:rPr>
        <w:t xml:space="preserve">                              (Фамилия И.О.)         </w:t>
      </w:r>
      <w:r w:rsidRPr="00373D05">
        <w:rPr>
          <w:i/>
          <w:color w:val="000000" w:themeColor="text1"/>
          <w:sz w:val="24"/>
          <w:szCs w:val="24"/>
          <w:vertAlign w:val="superscript"/>
        </w:rPr>
        <w:t>(подпись)</w:t>
      </w:r>
      <w:r w:rsidRPr="00373D05">
        <w:rPr>
          <w:color w:val="000000" w:themeColor="text1"/>
          <w:sz w:val="24"/>
          <w:szCs w:val="24"/>
          <w:vertAlign w:val="superscript"/>
        </w:rPr>
        <w:t xml:space="preserve">                   МП</w:t>
      </w:r>
    </w:p>
    <w:p w:rsidR="0002037D" w:rsidRDefault="0002037D"/>
    <w:sectPr w:rsidR="000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D0B"/>
    <w:multiLevelType w:val="hybridMultilevel"/>
    <w:tmpl w:val="B3925EBA"/>
    <w:lvl w:ilvl="0" w:tplc="630C2D26">
      <w:start w:val="13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1952E2"/>
    <w:multiLevelType w:val="hybridMultilevel"/>
    <w:tmpl w:val="915880A4"/>
    <w:lvl w:ilvl="0" w:tplc="A8A202F4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BD"/>
    <w:rsid w:val="0002037D"/>
    <w:rsid w:val="000238BD"/>
    <w:rsid w:val="00441C6B"/>
    <w:rsid w:val="00A52FAC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F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F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A52F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2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52F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2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52FA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A52F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F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F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A52F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2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52F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2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52FA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A52F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46DF8FE586D7B01756FC9B1320AB2C3F8C4137FD3AE685F383123992iB5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50647769FC458E9BEB4B606D867B4A62476A31FFF271D33644319A7d1q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 Яна В.</dc:creator>
  <cp:keywords/>
  <dc:description/>
  <cp:lastModifiedBy>Рыжикова Яна В.</cp:lastModifiedBy>
  <cp:revision>4</cp:revision>
  <dcterms:created xsi:type="dcterms:W3CDTF">2022-07-15T12:57:00Z</dcterms:created>
  <dcterms:modified xsi:type="dcterms:W3CDTF">2022-07-15T13:04:00Z</dcterms:modified>
</cp:coreProperties>
</file>